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BE" w:rsidRDefault="001079BE">
      <w:pPr>
        <w:rPr>
          <w:b/>
          <w:bCs/>
        </w:rPr>
      </w:pPr>
      <w:proofErr w:type="spellStart"/>
      <w:r>
        <w:rPr>
          <w:b/>
          <w:bCs/>
        </w:rPr>
        <w:t>IPC</w:t>
      </w:r>
      <w:proofErr w:type="spellEnd"/>
      <w:r>
        <w:rPr>
          <w:b/>
          <w:bCs/>
        </w:rPr>
        <w:t xml:space="preserve"> 2012</w:t>
      </w:r>
    </w:p>
    <w:p w:rsidR="00993EFB" w:rsidRDefault="001079BE">
      <w:r>
        <w:rPr>
          <w:b/>
          <w:bCs/>
        </w:rPr>
        <w:t xml:space="preserve">SECTION 104 DUTIES AND POWERS OF THE CODE OFFICIAL </w:t>
      </w:r>
      <w:r>
        <w:rPr>
          <w:b/>
          <w:bCs/>
        </w:rPr>
        <w:br/>
      </w:r>
      <w:r>
        <w:rPr>
          <w:b/>
          <w:bCs/>
        </w:rPr>
        <w:br/>
        <w:t xml:space="preserve">[A] 104.1 General. </w:t>
      </w:r>
      <w:r>
        <w:br/>
        <w:t xml:space="preserve">The code official </w:t>
      </w:r>
      <w:proofErr w:type="gramStart"/>
      <w:r>
        <w:t>is hereby authorized and directed to enforce the provisions of this code</w:t>
      </w:r>
      <w:proofErr w:type="gramEnd"/>
      <w:r>
        <w:t xml:space="preserve">. The code official shall have the authority to render interpretations of this code and to adopt policies and procedures in order to clarify the application of its provisions. Such interpretations, </w:t>
      </w:r>
      <w:proofErr w:type="gramStart"/>
      <w:r>
        <w:t>policies</w:t>
      </w:r>
      <w:proofErr w:type="gramEnd"/>
      <w:r>
        <w:t xml:space="preserve"> and procedures shall be in compliance with the intent and purpose of this code. Such policies and procedures shall not have the effect of waiving requirements specifically provided for in this code. </w:t>
      </w:r>
      <w:r>
        <w:rPr>
          <w:b/>
          <w:bCs/>
        </w:rPr>
        <w:br/>
      </w:r>
      <w:r>
        <w:rPr>
          <w:b/>
          <w:bCs/>
        </w:rPr>
        <w:br/>
      </w:r>
      <w:proofErr w:type="gramStart"/>
      <w:r>
        <w:rPr>
          <w:b/>
          <w:bCs/>
        </w:rPr>
        <w:t>[A] 104.2 Applications and permits.</w:t>
      </w:r>
      <w:proofErr w:type="gramEnd"/>
      <w:r>
        <w:rPr>
          <w:b/>
          <w:bCs/>
        </w:rPr>
        <w:t xml:space="preserve"> </w:t>
      </w:r>
      <w:r>
        <w:br/>
        <w:t xml:space="preserve">The code official shall receive applications, review construction </w:t>
      </w:r>
      <w:proofErr w:type="gramStart"/>
      <w:r>
        <w:t>documents and issue permits for the installation</w:t>
      </w:r>
      <w:proofErr w:type="gramEnd"/>
      <w:r>
        <w:t xml:space="preserve"> and alteration of plumbing systems, inspect the premises for which such permits have been issued, and enforce compliance with the provisions of this code. </w:t>
      </w:r>
      <w:r>
        <w:rPr>
          <w:b/>
          <w:bCs/>
        </w:rPr>
        <w:br/>
      </w:r>
      <w:r>
        <w:rPr>
          <w:b/>
          <w:bCs/>
        </w:rPr>
        <w:br/>
      </w:r>
      <w:proofErr w:type="gramStart"/>
      <w:r>
        <w:rPr>
          <w:b/>
          <w:bCs/>
        </w:rPr>
        <w:t>[A] 104.3 Inspections.</w:t>
      </w:r>
      <w:proofErr w:type="gramEnd"/>
      <w:r>
        <w:rPr>
          <w:b/>
          <w:bCs/>
        </w:rPr>
        <w:t xml:space="preserve"> </w:t>
      </w:r>
      <w:r>
        <w:br/>
        <w:t xml:space="preserve">The code official shall make all the required inspections, or shall accept reports of inspection by </w:t>
      </w:r>
      <w:r>
        <w:rPr>
          <w:i/>
          <w:iCs/>
        </w:rPr>
        <w:t xml:space="preserve">approved </w:t>
      </w:r>
      <w:r>
        <w:t xml:space="preserve">agencies or individuals. All reports of such inspections shall be in writing and </w:t>
      </w:r>
      <w:proofErr w:type="gramStart"/>
      <w:r>
        <w:t>be certified</w:t>
      </w:r>
      <w:proofErr w:type="gramEnd"/>
      <w:r>
        <w:t xml:space="preserve"> by a responsible officer of such </w:t>
      </w:r>
      <w:r>
        <w:rPr>
          <w:i/>
          <w:iCs/>
        </w:rPr>
        <w:t xml:space="preserve">approved </w:t>
      </w:r>
      <w:r>
        <w:t xml:space="preserve">agency or by the responsible individual. The code official </w:t>
      </w:r>
      <w:proofErr w:type="gramStart"/>
      <w:r>
        <w:t>is authorized</w:t>
      </w:r>
      <w:proofErr w:type="gramEnd"/>
      <w:r>
        <w:t xml:space="preserve"> to engage such expert opinion as deemed necessary to report on unusual technical issues that arise, subject to the approval of the appointing authority. </w:t>
      </w:r>
      <w:r>
        <w:rPr>
          <w:b/>
          <w:bCs/>
        </w:rPr>
        <w:br/>
      </w:r>
      <w:r>
        <w:rPr>
          <w:b/>
          <w:bCs/>
        </w:rPr>
        <w:br/>
        <w:t xml:space="preserve">[A] 104.4 Right of entry. </w:t>
      </w:r>
      <w:r>
        <w:br/>
      </w:r>
      <w:proofErr w:type="gramStart"/>
      <w:r>
        <w:t>Whenever it is necessary to make an inspection to enforce the provisions of this code, or whenever the code official has reasonable cause to believe that there exists in any building or upon any premises any conditions or violations of this code that make the building or premises unsafe, insanitary, dangerous or hazardous, the code official shall have the authority to enter the building or premises at all reasonable times to inspect or to perform the duties imposed upon the code official by this code.</w:t>
      </w:r>
      <w:proofErr w:type="gramEnd"/>
      <w:r>
        <w:t xml:space="preserve"> If such building or </w:t>
      </w:r>
      <w:proofErr w:type="gramStart"/>
      <w:r>
        <w:t>premises is</w:t>
      </w:r>
      <w:proofErr w:type="gramEnd"/>
      <w:r>
        <w:t xml:space="preserve"> occupied, the code official shall present credentials to the occupant and request entry. If such building or </w:t>
      </w:r>
      <w:proofErr w:type="gramStart"/>
      <w:r>
        <w:t>premises is</w:t>
      </w:r>
      <w:proofErr w:type="gramEnd"/>
      <w:r>
        <w:t xml:space="preserve"> unoccupied, the code official shall first make a reasonable effort to locate the owner or other person having charge or control of the building or premises and request entry. If entry </w:t>
      </w:r>
      <w:proofErr w:type="gramStart"/>
      <w:r>
        <w:t>is refused</w:t>
      </w:r>
      <w:proofErr w:type="gramEnd"/>
      <w:r>
        <w:t xml:space="preserve">, the code official shall have recourse to every remedy provided by law to secure entry. </w:t>
      </w:r>
      <w:r>
        <w:br/>
      </w:r>
      <w:r>
        <w:br/>
      </w:r>
      <w:proofErr w:type="gramStart"/>
      <w:r>
        <w:t xml:space="preserve">When the code official shall have first obtained a proper inspection warrant or other remedy provided by law to secure entry, no owner or occupant or person having charge, care or control of any building or premises shall fail or neglect, after proper request is made as herein </w:t>
      </w:r>
      <w:r>
        <w:lastRenderedPageBreak/>
        <w:t>provided, to promptly permit entry therein by the code official for the purpose of inspection and examination pursuant to this code.</w:t>
      </w:r>
      <w:proofErr w:type="gramEnd"/>
      <w:r>
        <w:t xml:space="preserve"> </w:t>
      </w:r>
      <w:r>
        <w:rPr>
          <w:b/>
          <w:bCs/>
        </w:rPr>
        <w:br/>
      </w:r>
      <w:r>
        <w:rPr>
          <w:b/>
          <w:bCs/>
        </w:rPr>
        <w:br/>
      </w:r>
      <w:proofErr w:type="gramStart"/>
      <w:r>
        <w:rPr>
          <w:b/>
          <w:bCs/>
        </w:rPr>
        <w:t>[A] 104.5 Identification.</w:t>
      </w:r>
      <w:proofErr w:type="gramEnd"/>
      <w:r>
        <w:rPr>
          <w:b/>
          <w:bCs/>
        </w:rPr>
        <w:t xml:space="preserve"> </w:t>
      </w:r>
      <w:r>
        <w:br/>
        <w:t xml:space="preserve">The code official shall carry proper identification when inspecting structures or premises in the performance of duties under this code. </w:t>
      </w:r>
      <w:r>
        <w:rPr>
          <w:b/>
          <w:bCs/>
        </w:rPr>
        <w:br/>
      </w:r>
      <w:r>
        <w:rPr>
          <w:b/>
          <w:bCs/>
        </w:rPr>
        <w:br/>
      </w:r>
      <w:proofErr w:type="gramStart"/>
      <w:r>
        <w:rPr>
          <w:b/>
          <w:bCs/>
        </w:rPr>
        <w:t>[A] 104.6 Notices and orders.</w:t>
      </w:r>
      <w:proofErr w:type="gramEnd"/>
      <w:r>
        <w:rPr>
          <w:b/>
          <w:bCs/>
        </w:rPr>
        <w:t xml:space="preserve"> </w:t>
      </w:r>
      <w:r>
        <w:br/>
        <w:t xml:space="preserve">The code official shall issue all necessary notices or orders to ensure compliance with this code. </w:t>
      </w:r>
      <w:r>
        <w:rPr>
          <w:b/>
          <w:bCs/>
        </w:rPr>
        <w:br/>
      </w:r>
      <w:r>
        <w:rPr>
          <w:b/>
          <w:bCs/>
        </w:rPr>
        <w:br/>
      </w:r>
      <w:proofErr w:type="gramStart"/>
      <w:r>
        <w:rPr>
          <w:b/>
          <w:bCs/>
        </w:rPr>
        <w:t>[A] 104.7 Department records.</w:t>
      </w:r>
      <w:proofErr w:type="gramEnd"/>
      <w:r>
        <w:rPr>
          <w:b/>
          <w:bCs/>
        </w:rPr>
        <w:t xml:space="preserve"> </w:t>
      </w:r>
      <w:r>
        <w:br/>
        <w:t xml:space="preserve">The code official shall keep official records of applications received, permits and certificates issued, fees collected, reports of inspections, and notices and orders issued. Such records </w:t>
      </w:r>
      <w:proofErr w:type="gramStart"/>
      <w:r>
        <w:t>shall be retained</w:t>
      </w:r>
      <w:proofErr w:type="gramEnd"/>
      <w:r>
        <w:t xml:space="preserve"> in the official records for the period required for the retention of public records.</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9BE"/>
    <w:rsid w:val="001079BE"/>
    <w:rsid w:val="00156F65"/>
    <w:rsid w:val="00352E0B"/>
    <w:rsid w:val="00385C32"/>
    <w:rsid w:val="00590E3D"/>
    <w:rsid w:val="00CC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2016-03-20T21:22:00Z</dcterms:created>
  <dcterms:modified xsi:type="dcterms:W3CDTF">2016-03-20T21:23:00Z</dcterms:modified>
</cp:coreProperties>
</file>