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10" w:rsidRPr="00EF3F10" w:rsidRDefault="00EF3F10" w:rsidP="00EF3F10">
      <w:pPr>
        <w:spacing w:after="240" w:line="240" w:lineRule="auto"/>
        <w:rPr>
          <w:rFonts w:ascii="Times New Roman" w:eastAsia="Times New Roman" w:hAnsi="Times New Roman" w:cs="Times New Roman"/>
          <w:szCs w:val="24"/>
        </w:rPr>
      </w:pPr>
      <w:r w:rsidRPr="00EF3F10">
        <w:rPr>
          <w:rFonts w:ascii="Times New Roman" w:eastAsia="Times New Roman" w:hAnsi="Times New Roman" w:cs="Times New Roman"/>
          <w:b/>
          <w:bCs/>
          <w:szCs w:val="24"/>
        </w:rPr>
        <w:t xml:space="preserve">SECTION 422 HEALTH CARE FIXTURES AND EQUIPMENT </w:t>
      </w:r>
      <w:r w:rsidRPr="00EF3F10">
        <w:rPr>
          <w:rFonts w:ascii="Times New Roman" w:eastAsia="Times New Roman" w:hAnsi="Times New Roman" w:cs="Times New Roman"/>
          <w:b/>
          <w:bCs/>
          <w:szCs w:val="24"/>
        </w:rPr>
        <w:br/>
      </w:r>
      <w:r w:rsidRPr="00EF3F10">
        <w:rPr>
          <w:rFonts w:ascii="Times New Roman" w:eastAsia="Times New Roman" w:hAnsi="Times New Roman" w:cs="Times New Roman"/>
          <w:b/>
          <w:bCs/>
          <w:szCs w:val="24"/>
        </w:rPr>
        <w:br/>
      </w:r>
      <w:proofErr w:type="gramStart"/>
      <w:r w:rsidRPr="00EF3F10">
        <w:rPr>
          <w:rFonts w:ascii="Times New Roman" w:eastAsia="Times New Roman" w:hAnsi="Times New Roman" w:cs="Times New Roman"/>
          <w:b/>
          <w:bCs/>
          <w:szCs w:val="24"/>
        </w:rPr>
        <w:t>422.1 Scope</w:t>
      </w:r>
      <w:proofErr w:type="gramEnd"/>
      <w:r w:rsidRPr="00EF3F10">
        <w:rPr>
          <w:rFonts w:ascii="Times New Roman" w:eastAsia="Times New Roman" w:hAnsi="Times New Roman" w:cs="Times New Roman"/>
          <w:b/>
          <w:bCs/>
          <w:szCs w:val="24"/>
        </w:rPr>
        <w:t xml:space="preserve">. </w:t>
      </w:r>
      <w:r w:rsidRPr="00EF3F10">
        <w:rPr>
          <w:rFonts w:ascii="Times New Roman" w:eastAsia="Times New Roman" w:hAnsi="Times New Roman" w:cs="Times New Roman"/>
          <w:szCs w:val="24"/>
        </w:rPr>
        <w:br/>
        <w:t xml:space="preserve">This section shall govern those aspects of health care plumbing systems that differ from plumbing systems in other structures. Health care plumbing systems shall conform to the requirements of this section in addition to the other requirements of this code. </w:t>
      </w:r>
      <w:proofErr w:type="gramStart"/>
      <w:r w:rsidRPr="00EF3F10">
        <w:rPr>
          <w:rFonts w:ascii="Times New Roman" w:eastAsia="Times New Roman" w:hAnsi="Times New Roman" w:cs="Times New Roman"/>
          <w:szCs w:val="24"/>
        </w:rPr>
        <w:t xml:space="preserve">The provisions of this section shall apply to the special devices and equipment installed and maintained in the following </w:t>
      </w:r>
      <w:r w:rsidRPr="00EF3F10">
        <w:rPr>
          <w:rFonts w:ascii="Times New Roman" w:eastAsia="Times New Roman" w:hAnsi="Times New Roman" w:cs="Times New Roman"/>
          <w:i/>
          <w:iCs/>
          <w:szCs w:val="24"/>
        </w:rPr>
        <w:t>occupancies</w:t>
      </w:r>
      <w:r w:rsidRPr="00EF3F10">
        <w:rPr>
          <w:rFonts w:ascii="Times New Roman" w:eastAsia="Times New Roman" w:hAnsi="Times New Roman" w:cs="Times New Roman"/>
          <w:szCs w:val="24"/>
        </w:rPr>
        <w:t>: nursing homes, homes for the aged, orphanages, infirmaries, first aid stations, psychiatric facilities, clinics, professional offices of dentists and doctors, mortuaries, educational facilities, surgery, dentistry, research and testing laboratories, establishments manufacturing pharmaceutical drugs and medicines, and other structures with similar apparatus and equipment classified as plumbing.</w:t>
      </w:r>
      <w:proofErr w:type="gramEnd"/>
      <w:r w:rsidRPr="00EF3F10">
        <w:rPr>
          <w:rFonts w:ascii="Times New Roman" w:eastAsia="Times New Roman" w:hAnsi="Times New Roman" w:cs="Times New Roman"/>
          <w:szCs w:val="24"/>
        </w:rPr>
        <w:t xml:space="preserve"> </w:t>
      </w:r>
      <w:r w:rsidRPr="00EF3F10">
        <w:rPr>
          <w:rFonts w:ascii="Times New Roman" w:eastAsia="Times New Roman" w:hAnsi="Times New Roman" w:cs="Times New Roman"/>
          <w:b/>
          <w:bCs/>
          <w:szCs w:val="24"/>
        </w:rPr>
        <w:br/>
      </w:r>
      <w:r w:rsidRPr="00EF3F10">
        <w:rPr>
          <w:rFonts w:ascii="Times New Roman" w:eastAsia="Times New Roman" w:hAnsi="Times New Roman" w:cs="Times New Roman"/>
          <w:b/>
          <w:bCs/>
          <w:szCs w:val="24"/>
        </w:rPr>
        <w:br/>
      </w:r>
      <w:proofErr w:type="gramStart"/>
      <w:r w:rsidRPr="00EF3F10">
        <w:rPr>
          <w:rFonts w:ascii="Times New Roman" w:eastAsia="Times New Roman" w:hAnsi="Times New Roman" w:cs="Times New Roman"/>
          <w:b/>
          <w:bCs/>
          <w:szCs w:val="24"/>
        </w:rPr>
        <w:t>422.2 Approval.</w:t>
      </w:r>
      <w:proofErr w:type="gramEnd"/>
      <w:r w:rsidRPr="00EF3F10">
        <w:rPr>
          <w:rFonts w:ascii="Times New Roman" w:eastAsia="Times New Roman" w:hAnsi="Times New Roman" w:cs="Times New Roman"/>
          <w:b/>
          <w:bCs/>
          <w:szCs w:val="24"/>
        </w:rPr>
        <w:t xml:space="preserve"> </w:t>
      </w:r>
      <w:r w:rsidRPr="00EF3F10">
        <w:rPr>
          <w:rFonts w:ascii="Times New Roman" w:eastAsia="Times New Roman" w:hAnsi="Times New Roman" w:cs="Times New Roman"/>
          <w:szCs w:val="24"/>
        </w:rPr>
        <w:br/>
        <w:t xml:space="preserve">All special plumbing fixtures, equipment, </w:t>
      </w:r>
      <w:proofErr w:type="gramStart"/>
      <w:r w:rsidRPr="00EF3F10">
        <w:rPr>
          <w:rFonts w:ascii="Times New Roman" w:eastAsia="Times New Roman" w:hAnsi="Times New Roman" w:cs="Times New Roman"/>
          <w:szCs w:val="24"/>
        </w:rPr>
        <w:t>devices</w:t>
      </w:r>
      <w:proofErr w:type="gramEnd"/>
      <w:r w:rsidRPr="00EF3F10">
        <w:rPr>
          <w:rFonts w:ascii="Times New Roman" w:eastAsia="Times New Roman" w:hAnsi="Times New Roman" w:cs="Times New Roman"/>
          <w:szCs w:val="24"/>
        </w:rPr>
        <w:t xml:space="preserve"> and apparatus shall be of an </w:t>
      </w:r>
      <w:r w:rsidRPr="00EF3F10">
        <w:rPr>
          <w:rFonts w:ascii="Times New Roman" w:eastAsia="Times New Roman" w:hAnsi="Times New Roman" w:cs="Times New Roman"/>
          <w:i/>
          <w:iCs/>
          <w:szCs w:val="24"/>
        </w:rPr>
        <w:t xml:space="preserve">approved </w:t>
      </w:r>
      <w:r w:rsidRPr="00EF3F10">
        <w:rPr>
          <w:rFonts w:ascii="Times New Roman" w:eastAsia="Times New Roman" w:hAnsi="Times New Roman" w:cs="Times New Roman"/>
          <w:szCs w:val="24"/>
        </w:rPr>
        <w:t xml:space="preserve">type. </w:t>
      </w:r>
      <w:r w:rsidRPr="00EF3F10">
        <w:rPr>
          <w:rFonts w:ascii="Times New Roman" w:eastAsia="Times New Roman" w:hAnsi="Times New Roman" w:cs="Times New Roman"/>
          <w:b/>
          <w:bCs/>
          <w:szCs w:val="24"/>
        </w:rPr>
        <w:br/>
      </w:r>
      <w:r w:rsidRPr="00EF3F10">
        <w:rPr>
          <w:rFonts w:ascii="Times New Roman" w:eastAsia="Times New Roman" w:hAnsi="Times New Roman" w:cs="Times New Roman"/>
          <w:b/>
          <w:bCs/>
          <w:szCs w:val="24"/>
        </w:rPr>
        <w:br/>
      </w:r>
      <w:proofErr w:type="gramStart"/>
      <w:r w:rsidRPr="00EF3F10">
        <w:rPr>
          <w:rFonts w:ascii="Times New Roman" w:eastAsia="Times New Roman" w:hAnsi="Times New Roman" w:cs="Times New Roman"/>
          <w:b/>
          <w:bCs/>
          <w:szCs w:val="24"/>
        </w:rPr>
        <w:t>422.3 Protection.</w:t>
      </w:r>
      <w:proofErr w:type="gramEnd"/>
      <w:r w:rsidRPr="00EF3F10">
        <w:rPr>
          <w:rFonts w:ascii="Times New Roman" w:eastAsia="Times New Roman" w:hAnsi="Times New Roman" w:cs="Times New Roman"/>
          <w:b/>
          <w:bCs/>
          <w:szCs w:val="24"/>
        </w:rPr>
        <w:t xml:space="preserve"> </w:t>
      </w:r>
      <w:r w:rsidRPr="00EF3F10">
        <w:rPr>
          <w:rFonts w:ascii="Times New Roman" w:eastAsia="Times New Roman" w:hAnsi="Times New Roman" w:cs="Times New Roman"/>
          <w:szCs w:val="24"/>
        </w:rPr>
        <w:br/>
        <w:t xml:space="preserve">All devices, appurtenances, appliances and apparatus intended to serve some special function, such as sterilization, distillation, processing, cooling, or storage of ice or foods, and that connect to either the water supply or drainage system, </w:t>
      </w:r>
      <w:proofErr w:type="gramStart"/>
      <w:r w:rsidRPr="00EF3F10">
        <w:rPr>
          <w:rFonts w:ascii="Times New Roman" w:eastAsia="Times New Roman" w:hAnsi="Times New Roman" w:cs="Times New Roman"/>
          <w:szCs w:val="24"/>
        </w:rPr>
        <w:t>shall be provided</w:t>
      </w:r>
      <w:proofErr w:type="gramEnd"/>
      <w:r w:rsidRPr="00EF3F10">
        <w:rPr>
          <w:rFonts w:ascii="Times New Roman" w:eastAsia="Times New Roman" w:hAnsi="Times New Roman" w:cs="Times New Roman"/>
          <w:szCs w:val="24"/>
        </w:rPr>
        <w:t xml:space="preserve"> with protection against backflow, flooding, fouling, contamination of the water supply system and stoppage of the drain. </w:t>
      </w:r>
      <w:r w:rsidRPr="00EF3F10">
        <w:rPr>
          <w:rFonts w:ascii="Times New Roman" w:eastAsia="Times New Roman" w:hAnsi="Times New Roman" w:cs="Times New Roman"/>
          <w:b/>
          <w:bCs/>
          <w:szCs w:val="24"/>
        </w:rPr>
        <w:br/>
      </w:r>
      <w:r w:rsidRPr="00EF3F10">
        <w:rPr>
          <w:rFonts w:ascii="Times New Roman" w:eastAsia="Times New Roman" w:hAnsi="Times New Roman" w:cs="Times New Roman"/>
          <w:b/>
          <w:bCs/>
          <w:szCs w:val="24"/>
        </w:rPr>
        <w:br/>
      </w:r>
      <w:proofErr w:type="gramStart"/>
      <w:r w:rsidRPr="00EF3F10">
        <w:rPr>
          <w:rFonts w:ascii="Times New Roman" w:eastAsia="Times New Roman" w:hAnsi="Times New Roman" w:cs="Times New Roman"/>
          <w:b/>
          <w:bCs/>
          <w:szCs w:val="24"/>
        </w:rPr>
        <w:t>422.4 Materials.</w:t>
      </w:r>
      <w:proofErr w:type="gramEnd"/>
      <w:r w:rsidRPr="00EF3F10">
        <w:rPr>
          <w:rFonts w:ascii="Times New Roman" w:eastAsia="Times New Roman" w:hAnsi="Times New Roman" w:cs="Times New Roman"/>
          <w:b/>
          <w:bCs/>
          <w:szCs w:val="24"/>
        </w:rPr>
        <w:t xml:space="preserve"> </w:t>
      </w:r>
      <w:r w:rsidRPr="00EF3F10">
        <w:rPr>
          <w:rFonts w:ascii="Times New Roman" w:eastAsia="Times New Roman" w:hAnsi="Times New Roman" w:cs="Times New Roman"/>
          <w:szCs w:val="24"/>
        </w:rPr>
        <w:br/>
        <w:t xml:space="preserve">Fixtures designed for therapy, special </w:t>
      </w:r>
      <w:proofErr w:type="gramStart"/>
      <w:r w:rsidRPr="00EF3F10">
        <w:rPr>
          <w:rFonts w:ascii="Times New Roman" w:eastAsia="Times New Roman" w:hAnsi="Times New Roman" w:cs="Times New Roman"/>
          <w:szCs w:val="24"/>
        </w:rPr>
        <w:t>cleansing</w:t>
      </w:r>
      <w:proofErr w:type="gramEnd"/>
      <w:r w:rsidRPr="00EF3F10">
        <w:rPr>
          <w:rFonts w:ascii="Times New Roman" w:eastAsia="Times New Roman" w:hAnsi="Times New Roman" w:cs="Times New Roman"/>
          <w:szCs w:val="24"/>
        </w:rPr>
        <w:t xml:space="preserve"> or disposal of waste materials, combinations of such purposes, or any other special purpose, shall be of smooth, impervious, corrosion-resistant materials and, where subjected to temperatures in excess of </w:t>
      </w:r>
      <w:proofErr w:type="spellStart"/>
      <w:r w:rsidRPr="00EF3F10">
        <w:rPr>
          <w:rFonts w:ascii="Times New Roman" w:eastAsia="Times New Roman" w:hAnsi="Times New Roman" w:cs="Times New Roman"/>
          <w:szCs w:val="24"/>
        </w:rPr>
        <w:t>180°F</w:t>
      </w:r>
      <w:proofErr w:type="spellEnd"/>
      <w:r w:rsidRPr="00EF3F10">
        <w:rPr>
          <w:rFonts w:ascii="Times New Roman" w:eastAsia="Times New Roman" w:hAnsi="Times New Roman" w:cs="Times New Roman"/>
          <w:szCs w:val="24"/>
        </w:rPr>
        <w:t xml:space="preserve"> (</w:t>
      </w:r>
      <w:proofErr w:type="spellStart"/>
      <w:r w:rsidRPr="00EF3F10">
        <w:rPr>
          <w:rFonts w:ascii="Times New Roman" w:eastAsia="Times New Roman" w:hAnsi="Times New Roman" w:cs="Times New Roman"/>
          <w:szCs w:val="24"/>
        </w:rPr>
        <w:t>82°C</w:t>
      </w:r>
      <w:proofErr w:type="spellEnd"/>
      <w:r w:rsidRPr="00EF3F10">
        <w:rPr>
          <w:rFonts w:ascii="Times New Roman" w:eastAsia="Times New Roman" w:hAnsi="Times New Roman" w:cs="Times New Roman"/>
          <w:szCs w:val="24"/>
        </w:rPr>
        <w:t xml:space="preserve">), shall be capable of withstanding, without damage, higher temperatures. </w:t>
      </w:r>
      <w:r w:rsidRPr="00EF3F10">
        <w:rPr>
          <w:rFonts w:ascii="Times New Roman" w:eastAsia="Times New Roman" w:hAnsi="Times New Roman" w:cs="Times New Roman"/>
          <w:b/>
          <w:bCs/>
          <w:szCs w:val="24"/>
        </w:rPr>
        <w:br/>
      </w:r>
      <w:r w:rsidRPr="00EF3F10">
        <w:rPr>
          <w:rFonts w:ascii="Times New Roman" w:eastAsia="Times New Roman" w:hAnsi="Times New Roman" w:cs="Times New Roman"/>
          <w:b/>
          <w:bCs/>
          <w:szCs w:val="24"/>
        </w:rPr>
        <w:br/>
      </w:r>
      <w:proofErr w:type="gramStart"/>
      <w:r w:rsidRPr="00EF3F10">
        <w:rPr>
          <w:rFonts w:ascii="Times New Roman" w:eastAsia="Times New Roman" w:hAnsi="Times New Roman" w:cs="Times New Roman"/>
          <w:b/>
          <w:bCs/>
          <w:szCs w:val="24"/>
        </w:rPr>
        <w:t>422.5 Access.</w:t>
      </w:r>
      <w:proofErr w:type="gramEnd"/>
      <w:r w:rsidRPr="00EF3F10">
        <w:rPr>
          <w:rFonts w:ascii="Times New Roman" w:eastAsia="Times New Roman" w:hAnsi="Times New Roman" w:cs="Times New Roman"/>
          <w:b/>
          <w:bCs/>
          <w:szCs w:val="24"/>
        </w:rPr>
        <w:t xml:space="preserve"> </w:t>
      </w:r>
      <w:r w:rsidRPr="00EF3F10">
        <w:rPr>
          <w:rFonts w:ascii="Times New Roman" w:eastAsia="Times New Roman" w:hAnsi="Times New Roman" w:cs="Times New Roman"/>
          <w:i/>
          <w:iCs/>
          <w:szCs w:val="24"/>
        </w:rPr>
        <w:br/>
        <w:t xml:space="preserve">Access </w:t>
      </w:r>
      <w:r w:rsidRPr="00EF3F10">
        <w:rPr>
          <w:rFonts w:ascii="Times New Roman" w:eastAsia="Times New Roman" w:hAnsi="Times New Roman" w:cs="Times New Roman"/>
          <w:szCs w:val="24"/>
        </w:rPr>
        <w:t xml:space="preserve">shall be provided to concealed piping in connection with special fixtures where such piping contains steam traps, valves, relief valves, check valves, vacuum </w:t>
      </w:r>
      <w:proofErr w:type="gramStart"/>
      <w:r w:rsidRPr="00EF3F10">
        <w:rPr>
          <w:rFonts w:ascii="Times New Roman" w:eastAsia="Times New Roman" w:hAnsi="Times New Roman" w:cs="Times New Roman"/>
          <w:szCs w:val="24"/>
        </w:rPr>
        <w:t>breakers</w:t>
      </w:r>
      <w:proofErr w:type="gramEnd"/>
      <w:r w:rsidRPr="00EF3F10">
        <w:rPr>
          <w:rFonts w:ascii="Times New Roman" w:eastAsia="Times New Roman" w:hAnsi="Times New Roman" w:cs="Times New Roman"/>
          <w:szCs w:val="24"/>
        </w:rPr>
        <w:t xml:space="preserve"> or other similar items that require periodic inspection, servicing, maintenance or repair. </w:t>
      </w:r>
      <w:r w:rsidRPr="00EF3F10">
        <w:rPr>
          <w:rFonts w:ascii="Times New Roman" w:eastAsia="Times New Roman" w:hAnsi="Times New Roman" w:cs="Times New Roman"/>
          <w:i/>
          <w:iCs/>
          <w:szCs w:val="24"/>
        </w:rPr>
        <w:t xml:space="preserve">Access </w:t>
      </w:r>
      <w:r w:rsidRPr="00EF3F10">
        <w:rPr>
          <w:rFonts w:ascii="Times New Roman" w:eastAsia="Times New Roman" w:hAnsi="Times New Roman" w:cs="Times New Roman"/>
          <w:szCs w:val="24"/>
        </w:rPr>
        <w:t xml:space="preserve">shall be provided to concealed piping that requires periodic inspection, </w:t>
      </w:r>
      <w:proofErr w:type="gramStart"/>
      <w:r w:rsidRPr="00EF3F10">
        <w:rPr>
          <w:rFonts w:ascii="Times New Roman" w:eastAsia="Times New Roman" w:hAnsi="Times New Roman" w:cs="Times New Roman"/>
          <w:szCs w:val="24"/>
        </w:rPr>
        <w:t>maintenance</w:t>
      </w:r>
      <w:proofErr w:type="gramEnd"/>
      <w:r w:rsidRPr="00EF3F10">
        <w:rPr>
          <w:rFonts w:ascii="Times New Roman" w:eastAsia="Times New Roman" w:hAnsi="Times New Roman" w:cs="Times New Roman"/>
          <w:szCs w:val="24"/>
        </w:rPr>
        <w:t xml:space="preserve"> or repair. </w:t>
      </w:r>
      <w:r w:rsidRPr="00EF3F10">
        <w:rPr>
          <w:rFonts w:ascii="Times New Roman" w:eastAsia="Times New Roman" w:hAnsi="Times New Roman" w:cs="Times New Roman"/>
          <w:b/>
          <w:bCs/>
          <w:szCs w:val="24"/>
        </w:rPr>
        <w:br/>
      </w:r>
      <w:r w:rsidRPr="00EF3F10">
        <w:rPr>
          <w:rFonts w:ascii="Times New Roman" w:eastAsia="Times New Roman" w:hAnsi="Times New Roman" w:cs="Times New Roman"/>
          <w:b/>
          <w:bCs/>
          <w:szCs w:val="24"/>
        </w:rPr>
        <w:br/>
      </w:r>
      <w:proofErr w:type="gramStart"/>
      <w:r w:rsidRPr="00EF3F10">
        <w:rPr>
          <w:rFonts w:ascii="Times New Roman" w:eastAsia="Times New Roman" w:hAnsi="Times New Roman" w:cs="Times New Roman"/>
          <w:b/>
          <w:bCs/>
          <w:szCs w:val="24"/>
        </w:rPr>
        <w:t>422.6 Clinical sink.</w:t>
      </w:r>
      <w:proofErr w:type="gramEnd"/>
      <w:r w:rsidRPr="00EF3F10">
        <w:rPr>
          <w:rFonts w:ascii="Times New Roman" w:eastAsia="Times New Roman" w:hAnsi="Times New Roman" w:cs="Times New Roman"/>
          <w:b/>
          <w:bCs/>
          <w:szCs w:val="24"/>
        </w:rPr>
        <w:t xml:space="preserve"> </w:t>
      </w:r>
      <w:r w:rsidRPr="00EF3F10">
        <w:rPr>
          <w:rFonts w:ascii="Times New Roman" w:eastAsia="Times New Roman" w:hAnsi="Times New Roman" w:cs="Times New Roman"/>
          <w:szCs w:val="24"/>
        </w:rPr>
        <w:br/>
        <w:t xml:space="preserve">A clinical sink shall have an integral trap in which the upper portion of a visible trap seal provides a water surface. The fixture shall be designed </w:t>
      </w:r>
      <w:proofErr w:type="gramStart"/>
      <w:r w:rsidRPr="00EF3F10">
        <w:rPr>
          <w:rFonts w:ascii="Times New Roman" w:eastAsia="Times New Roman" w:hAnsi="Times New Roman" w:cs="Times New Roman"/>
          <w:szCs w:val="24"/>
        </w:rPr>
        <w:t>so as to</w:t>
      </w:r>
      <w:proofErr w:type="gramEnd"/>
      <w:r w:rsidRPr="00EF3F10">
        <w:rPr>
          <w:rFonts w:ascii="Times New Roman" w:eastAsia="Times New Roman" w:hAnsi="Times New Roman" w:cs="Times New Roman"/>
          <w:szCs w:val="24"/>
        </w:rPr>
        <w:t xml:space="preserve"> permit complete removal of the contents by </w:t>
      </w:r>
      <w:proofErr w:type="spellStart"/>
      <w:r w:rsidRPr="00EF3F10">
        <w:rPr>
          <w:rFonts w:ascii="Times New Roman" w:eastAsia="Times New Roman" w:hAnsi="Times New Roman" w:cs="Times New Roman"/>
          <w:szCs w:val="24"/>
        </w:rPr>
        <w:t>siphonic</w:t>
      </w:r>
      <w:proofErr w:type="spellEnd"/>
      <w:r w:rsidRPr="00EF3F10">
        <w:rPr>
          <w:rFonts w:ascii="Times New Roman" w:eastAsia="Times New Roman" w:hAnsi="Times New Roman" w:cs="Times New Roman"/>
          <w:szCs w:val="24"/>
        </w:rPr>
        <w:t xml:space="preserve"> or blowout action and to reseal the trap. A flushing rim shall provide water to cleanse the interior surface. The fixture shall have the flushing and cleansing characteristics of a water closet. </w:t>
      </w:r>
      <w:r w:rsidRPr="00EF3F10">
        <w:rPr>
          <w:rFonts w:ascii="Times New Roman" w:eastAsia="Times New Roman" w:hAnsi="Times New Roman" w:cs="Times New Roman"/>
          <w:b/>
          <w:bCs/>
          <w:szCs w:val="24"/>
        </w:rPr>
        <w:br/>
      </w:r>
      <w:r w:rsidRPr="00EF3F10">
        <w:rPr>
          <w:rFonts w:ascii="Times New Roman" w:eastAsia="Times New Roman" w:hAnsi="Times New Roman" w:cs="Times New Roman"/>
          <w:b/>
          <w:bCs/>
          <w:szCs w:val="24"/>
        </w:rPr>
        <w:br/>
        <w:t xml:space="preserve">422.7 Prohibited usage of clinical sinks and service sinks. </w:t>
      </w:r>
      <w:r w:rsidRPr="00EF3F10">
        <w:rPr>
          <w:rFonts w:ascii="Times New Roman" w:eastAsia="Times New Roman" w:hAnsi="Times New Roman" w:cs="Times New Roman"/>
          <w:szCs w:val="24"/>
        </w:rPr>
        <w:br/>
        <w:t xml:space="preserve">A clinical sink serving a soiled utility room shall not be considered as a substitute for, or be utilized as, a service sink. A service sink </w:t>
      </w:r>
      <w:proofErr w:type="gramStart"/>
      <w:r w:rsidRPr="00EF3F10">
        <w:rPr>
          <w:rFonts w:ascii="Times New Roman" w:eastAsia="Times New Roman" w:hAnsi="Times New Roman" w:cs="Times New Roman"/>
          <w:szCs w:val="24"/>
        </w:rPr>
        <w:t>shall not be utilized</w:t>
      </w:r>
      <w:proofErr w:type="gramEnd"/>
      <w:r w:rsidRPr="00EF3F10">
        <w:rPr>
          <w:rFonts w:ascii="Times New Roman" w:eastAsia="Times New Roman" w:hAnsi="Times New Roman" w:cs="Times New Roman"/>
          <w:szCs w:val="24"/>
        </w:rPr>
        <w:t xml:space="preserve"> for the disposal of urine, fecal matter or other human waste. </w:t>
      </w:r>
      <w:r w:rsidRPr="00EF3F10">
        <w:rPr>
          <w:rFonts w:ascii="Times New Roman" w:eastAsia="Times New Roman" w:hAnsi="Times New Roman" w:cs="Times New Roman"/>
          <w:b/>
          <w:bCs/>
          <w:szCs w:val="24"/>
        </w:rPr>
        <w:br/>
      </w:r>
      <w:r w:rsidRPr="00EF3F10">
        <w:rPr>
          <w:rFonts w:ascii="Times New Roman" w:eastAsia="Times New Roman" w:hAnsi="Times New Roman" w:cs="Times New Roman"/>
          <w:b/>
          <w:bCs/>
          <w:szCs w:val="24"/>
        </w:rPr>
        <w:br/>
      </w:r>
      <w:r w:rsidRPr="00EF3F10">
        <w:rPr>
          <w:rFonts w:ascii="Times New Roman" w:eastAsia="Times New Roman" w:hAnsi="Times New Roman" w:cs="Times New Roman"/>
          <w:b/>
          <w:bCs/>
          <w:szCs w:val="24"/>
        </w:rPr>
        <w:lastRenderedPageBreak/>
        <w:t xml:space="preserve">422.8 Ice prohibited in soiled utility room. </w:t>
      </w:r>
      <w:r w:rsidRPr="00EF3F10">
        <w:rPr>
          <w:rFonts w:ascii="Times New Roman" w:eastAsia="Times New Roman" w:hAnsi="Times New Roman" w:cs="Times New Roman"/>
          <w:szCs w:val="24"/>
        </w:rPr>
        <w:br/>
        <w:t xml:space="preserve">Machines for manufacturing ice, or any device for the handling or storage of ice, shall not be located in a soiled utility room. </w:t>
      </w:r>
      <w:r w:rsidRPr="00EF3F10">
        <w:rPr>
          <w:rFonts w:ascii="Times New Roman" w:eastAsia="Times New Roman" w:hAnsi="Times New Roman" w:cs="Times New Roman"/>
          <w:b/>
          <w:bCs/>
          <w:szCs w:val="24"/>
        </w:rPr>
        <w:br/>
      </w:r>
      <w:r w:rsidRPr="00EF3F10">
        <w:rPr>
          <w:rFonts w:ascii="Times New Roman" w:eastAsia="Times New Roman" w:hAnsi="Times New Roman" w:cs="Times New Roman"/>
          <w:b/>
          <w:bCs/>
          <w:szCs w:val="24"/>
        </w:rPr>
        <w:br/>
      </w:r>
      <w:proofErr w:type="gramStart"/>
      <w:r w:rsidRPr="00EF3F10">
        <w:rPr>
          <w:rFonts w:ascii="Times New Roman" w:eastAsia="Times New Roman" w:hAnsi="Times New Roman" w:cs="Times New Roman"/>
          <w:b/>
          <w:bCs/>
          <w:szCs w:val="24"/>
        </w:rPr>
        <w:t>422.9 Sterilizer equipment requirements.</w:t>
      </w:r>
      <w:proofErr w:type="gramEnd"/>
      <w:r w:rsidRPr="00EF3F10">
        <w:rPr>
          <w:rFonts w:ascii="Times New Roman" w:eastAsia="Times New Roman" w:hAnsi="Times New Roman" w:cs="Times New Roman"/>
          <w:b/>
          <w:bCs/>
          <w:szCs w:val="24"/>
        </w:rPr>
        <w:t xml:space="preserve"> </w:t>
      </w:r>
      <w:r w:rsidRPr="00EF3F10">
        <w:rPr>
          <w:rFonts w:ascii="Times New Roman" w:eastAsia="Times New Roman" w:hAnsi="Times New Roman" w:cs="Times New Roman"/>
          <w:szCs w:val="24"/>
        </w:rPr>
        <w:br/>
        <w:t xml:space="preserve">The approval and installation of all sterilizers shall conform to the requirements of the </w:t>
      </w:r>
      <w:r w:rsidRPr="00EF3F10">
        <w:rPr>
          <w:rFonts w:ascii="Times New Roman" w:eastAsia="Times New Roman" w:hAnsi="Times New Roman" w:cs="Times New Roman"/>
          <w:i/>
          <w:iCs/>
          <w:szCs w:val="24"/>
        </w:rPr>
        <w:t>International Mechanical Code</w:t>
      </w:r>
      <w:r w:rsidRPr="00EF3F10">
        <w:rPr>
          <w:rFonts w:ascii="Times New Roman" w:eastAsia="Times New Roman" w:hAnsi="Times New Roman" w:cs="Times New Roman"/>
          <w:szCs w:val="24"/>
        </w:rPr>
        <w:t xml:space="preserve">. </w:t>
      </w:r>
    </w:p>
    <w:p w:rsidR="00EF3F10" w:rsidRPr="00EF3F10" w:rsidRDefault="00EF3F10" w:rsidP="00EF3F10">
      <w:pPr>
        <w:spacing w:after="0" w:line="240" w:lineRule="auto"/>
        <w:ind w:left="720"/>
        <w:rPr>
          <w:rFonts w:ascii="Times New Roman" w:eastAsia="Times New Roman" w:hAnsi="Times New Roman" w:cs="Times New Roman"/>
          <w:szCs w:val="24"/>
        </w:rPr>
      </w:pPr>
      <w:proofErr w:type="gramStart"/>
      <w:r w:rsidRPr="00EF3F10">
        <w:rPr>
          <w:rFonts w:ascii="Times New Roman" w:eastAsia="Times New Roman" w:hAnsi="Times New Roman" w:cs="Times New Roman"/>
          <w:b/>
          <w:bCs/>
          <w:szCs w:val="24"/>
        </w:rPr>
        <w:t>422.9.1 Sterilizer piping.</w:t>
      </w:r>
      <w:proofErr w:type="gramEnd"/>
      <w:r w:rsidRPr="00EF3F10">
        <w:rPr>
          <w:rFonts w:ascii="Times New Roman" w:eastAsia="Times New Roman" w:hAnsi="Times New Roman" w:cs="Times New Roman"/>
          <w:b/>
          <w:bCs/>
          <w:szCs w:val="24"/>
        </w:rPr>
        <w:t xml:space="preserve"> </w:t>
      </w:r>
      <w:r w:rsidRPr="00EF3F10">
        <w:rPr>
          <w:rFonts w:ascii="Times New Roman" w:eastAsia="Times New Roman" w:hAnsi="Times New Roman" w:cs="Times New Roman"/>
          <w:szCs w:val="24"/>
        </w:rPr>
        <w:br/>
        <w:t>A</w:t>
      </w:r>
      <w:r w:rsidRPr="00EF3F10">
        <w:rPr>
          <w:rFonts w:ascii="Times New Roman" w:eastAsia="Times New Roman" w:hAnsi="Times New Roman" w:cs="Times New Roman"/>
          <w:i/>
          <w:iCs/>
          <w:szCs w:val="24"/>
        </w:rPr>
        <w:t xml:space="preserve">ccess </w:t>
      </w:r>
      <w:r w:rsidRPr="00EF3F10">
        <w:rPr>
          <w:rFonts w:ascii="Times New Roman" w:eastAsia="Times New Roman" w:hAnsi="Times New Roman" w:cs="Times New Roman"/>
          <w:szCs w:val="24"/>
        </w:rPr>
        <w:t xml:space="preserve">for the purposes of inspection and maintenance </w:t>
      </w:r>
      <w:proofErr w:type="gramStart"/>
      <w:r w:rsidRPr="00EF3F10">
        <w:rPr>
          <w:rFonts w:ascii="Times New Roman" w:eastAsia="Times New Roman" w:hAnsi="Times New Roman" w:cs="Times New Roman"/>
          <w:szCs w:val="24"/>
        </w:rPr>
        <w:t>shall be provided</w:t>
      </w:r>
      <w:proofErr w:type="gramEnd"/>
      <w:r w:rsidRPr="00EF3F10">
        <w:rPr>
          <w:rFonts w:ascii="Times New Roman" w:eastAsia="Times New Roman" w:hAnsi="Times New Roman" w:cs="Times New Roman"/>
          <w:szCs w:val="24"/>
        </w:rPr>
        <w:t xml:space="preserve"> to all sterilizer piping and devices necessary for the operation of sterilizers. </w:t>
      </w:r>
    </w:p>
    <w:p w:rsidR="00EF3F10" w:rsidRPr="00EF3F10" w:rsidRDefault="00EF3F10" w:rsidP="00EF3F10">
      <w:pPr>
        <w:spacing w:after="0" w:line="240" w:lineRule="auto"/>
        <w:ind w:left="720"/>
        <w:rPr>
          <w:rFonts w:ascii="Times New Roman" w:eastAsia="Times New Roman" w:hAnsi="Times New Roman" w:cs="Times New Roman"/>
          <w:szCs w:val="24"/>
        </w:rPr>
      </w:pPr>
      <w:proofErr w:type="gramStart"/>
      <w:r w:rsidRPr="00EF3F10">
        <w:rPr>
          <w:rFonts w:ascii="Times New Roman" w:eastAsia="Times New Roman" w:hAnsi="Times New Roman" w:cs="Times New Roman"/>
          <w:b/>
          <w:bCs/>
          <w:szCs w:val="24"/>
        </w:rPr>
        <w:t>422.9.2 Steam supply.</w:t>
      </w:r>
      <w:proofErr w:type="gramEnd"/>
      <w:r w:rsidRPr="00EF3F10">
        <w:rPr>
          <w:rFonts w:ascii="Times New Roman" w:eastAsia="Times New Roman" w:hAnsi="Times New Roman" w:cs="Times New Roman"/>
          <w:b/>
          <w:bCs/>
          <w:szCs w:val="24"/>
        </w:rPr>
        <w:t xml:space="preserve"> </w:t>
      </w:r>
      <w:r w:rsidRPr="00EF3F10">
        <w:rPr>
          <w:rFonts w:ascii="Times New Roman" w:eastAsia="Times New Roman" w:hAnsi="Times New Roman" w:cs="Times New Roman"/>
          <w:szCs w:val="24"/>
        </w:rPr>
        <w:br/>
        <w:t xml:space="preserve">Steam supplies to sterilizers, including those connected by pipes from overhead mains or </w:t>
      </w:r>
      <w:proofErr w:type="gramStart"/>
      <w:r w:rsidRPr="00EF3F10">
        <w:rPr>
          <w:rFonts w:ascii="Times New Roman" w:eastAsia="Times New Roman" w:hAnsi="Times New Roman" w:cs="Times New Roman"/>
          <w:szCs w:val="24"/>
        </w:rPr>
        <w:t>branches,</w:t>
      </w:r>
      <w:proofErr w:type="gramEnd"/>
      <w:r w:rsidRPr="00EF3F10">
        <w:rPr>
          <w:rFonts w:ascii="Times New Roman" w:eastAsia="Times New Roman" w:hAnsi="Times New Roman" w:cs="Times New Roman"/>
          <w:szCs w:val="24"/>
        </w:rPr>
        <w:t xml:space="preserve"> shall be drained to prevent any moisture from reaching the sterilizer. The condensate drainage from the steam supply </w:t>
      </w:r>
      <w:proofErr w:type="gramStart"/>
      <w:r w:rsidRPr="00EF3F10">
        <w:rPr>
          <w:rFonts w:ascii="Times New Roman" w:eastAsia="Times New Roman" w:hAnsi="Times New Roman" w:cs="Times New Roman"/>
          <w:szCs w:val="24"/>
        </w:rPr>
        <w:t>shall be discharged</w:t>
      </w:r>
      <w:proofErr w:type="gramEnd"/>
      <w:r w:rsidRPr="00EF3F10">
        <w:rPr>
          <w:rFonts w:ascii="Times New Roman" w:eastAsia="Times New Roman" w:hAnsi="Times New Roman" w:cs="Times New Roman"/>
          <w:szCs w:val="24"/>
        </w:rPr>
        <w:t xml:space="preserve"> by gravity. </w:t>
      </w:r>
    </w:p>
    <w:p w:rsidR="00EF3F10" w:rsidRPr="00EF3F10" w:rsidRDefault="00EF3F10" w:rsidP="00EF3F10">
      <w:pPr>
        <w:spacing w:after="0" w:line="240" w:lineRule="auto"/>
        <w:ind w:left="720"/>
        <w:rPr>
          <w:rFonts w:ascii="Times New Roman" w:eastAsia="Times New Roman" w:hAnsi="Times New Roman" w:cs="Times New Roman"/>
          <w:szCs w:val="24"/>
        </w:rPr>
      </w:pPr>
      <w:proofErr w:type="gramStart"/>
      <w:r w:rsidRPr="00EF3F10">
        <w:rPr>
          <w:rFonts w:ascii="Times New Roman" w:eastAsia="Times New Roman" w:hAnsi="Times New Roman" w:cs="Times New Roman"/>
          <w:b/>
          <w:bCs/>
          <w:szCs w:val="24"/>
        </w:rPr>
        <w:t>422.9.3 Steam condensate return.</w:t>
      </w:r>
      <w:proofErr w:type="gramEnd"/>
      <w:r w:rsidRPr="00EF3F10">
        <w:rPr>
          <w:rFonts w:ascii="Times New Roman" w:eastAsia="Times New Roman" w:hAnsi="Times New Roman" w:cs="Times New Roman"/>
          <w:b/>
          <w:bCs/>
          <w:szCs w:val="24"/>
        </w:rPr>
        <w:t xml:space="preserve"> </w:t>
      </w:r>
      <w:r w:rsidRPr="00EF3F10">
        <w:rPr>
          <w:rFonts w:ascii="Times New Roman" w:eastAsia="Times New Roman" w:hAnsi="Times New Roman" w:cs="Times New Roman"/>
          <w:szCs w:val="24"/>
        </w:rPr>
        <w:br/>
        <w:t xml:space="preserve">Steam condensate returns from sterilizers shall be a gravity return system. </w:t>
      </w:r>
    </w:p>
    <w:p w:rsidR="00EF3F10" w:rsidRPr="00EF3F10" w:rsidRDefault="00EF3F10" w:rsidP="00EF3F10">
      <w:pPr>
        <w:spacing w:after="0" w:line="240" w:lineRule="auto"/>
        <w:ind w:left="720"/>
        <w:rPr>
          <w:rFonts w:ascii="Times New Roman" w:eastAsia="Times New Roman" w:hAnsi="Times New Roman" w:cs="Times New Roman"/>
          <w:szCs w:val="24"/>
        </w:rPr>
      </w:pPr>
      <w:proofErr w:type="gramStart"/>
      <w:r w:rsidRPr="00EF3F10">
        <w:rPr>
          <w:rFonts w:ascii="Times New Roman" w:eastAsia="Times New Roman" w:hAnsi="Times New Roman" w:cs="Times New Roman"/>
          <w:b/>
          <w:bCs/>
          <w:szCs w:val="24"/>
        </w:rPr>
        <w:t>422.9.4 Condensers.</w:t>
      </w:r>
      <w:proofErr w:type="gramEnd"/>
      <w:r w:rsidRPr="00EF3F10">
        <w:rPr>
          <w:rFonts w:ascii="Times New Roman" w:eastAsia="Times New Roman" w:hAnsi="Times New Roman" w:cs="Times New Roman"/>
          <w:b/>
          <w:bCs/>
          <w:szCs w:val="24"/>
        </w:rPr>
        <w:t xml:space="preserve"> </w:t>
      </w:r>
      <w:r w:rsidRPr="00EF3F10">
        <w:rPr>
          <w:rFonts w:ascii="Times New Roman" w:eastAsia="Times New Roman" w:hAnsi="Times New Roman" w:cs="Times New Roman"/>
          <w:szCs w:val="24"/>
        </w:rPr>
        <w:br/>
        <w:t xml:space="preserve">Pressure sterilizers shall be equipped with a means of condensing and cooling the exhaust steam vapors. </w:t>
      </w:r>
      <w:proofErr w:type="spellStart"/>
      <w:r w:rsidRPr="00EF3F10">
        <w:rPr>
          <w:rFonts w:ascii="Times New Roman" w:eastAsia="Times New Roman" w:hAnsi="Times New Roman" w:cs="Times New Roman"/>
          <w:szCs w:val="24"/>
        </w:rPr>
        <w:t>Nonpressure</w:t>
      </w:r>
      <w:proofErr w:type="spellEnd"/>
      <w:r w:rsidRPr="00EF3F10">
        <w:rPr>
          <w:rFonts w:ascii="Times New Roman" w:eastAsia="Times New Roman" w:hAnsi="Times New Roman" w:cs="Times New Roman"/>
          <w:szCs w:val="24"/>
        </w:rPr>
        <w:t xml:space="preserve"> sterilizers shall be equipped with a device that will automatically control the vapor, confining the vapors within the vessel. </w:t>
      </w:r>
    </w:p>
    <w:p w:rsidR="00993EFB" w:rsidRDefault="00EF3F10" w:rsidP="00EF3F10">
      <w:proofErr w:type="gramStart"/>
      <w:r w:rsidRPr="00EF3F10">
        <w:rPr>
          <w:rFonts w:ascii="Times New Roman" w:eastAsia="Times New Roman" w:hAnsi="Times New Roman" w:cs="Times New Roman"/>
          <w:b/>
          <w:bCs/>
          <w:szCs w:val="24"/>
        </w:rPr>
        <w:t>422.10 Special elevations.</w:t>
      </w:r>
      <w:proofErr w:type="gramEnd"/>
      <w:r w:rsidRPr="00EF3F10">
        <w:rPr>
          <w:rFonts w:ascii="Times New Roman" w:eastAsia="Times New Roman" w:hAnsi="Times New Roman" w:cs="Times New Roman"/>
          <w:b/>
          <w:bCs/>
          <w:szCs w:val="24"/>
        </w:rPr>
        <w:t xml:space="preserve"> </w:t>
      </w:r>
      <w:r w:rsidRPr="00EF3F10">
        <w:rPr>
          <w:rFonts w:ascii="Times New Roman" w:eastAsia="Times New Roman" w:hAnsi="Times New Roman" w:cs="Times New Roman"/>
          <w:szCs w:val="24"/>
        </w:rPr>
        <w:br/>
        <w:t xml:space="preserve">Control valves, vacuum outlets and devices protruding from a wall of an operating, emergency, recovery, </w:t>
      </w:r>
      <w:proofErr w:type="gramStart"/>
      <w:r w:rsidRPr="00EF3F10">
        <w:rPr>
          <w:rFonts w:ascii="Times New Roman" w:eastAsia="Times New Roman" w:hAnsi="Times New Roman" w:cs="Times New Roman"/>
          <w:szCs w:val="24"/>
        </w:rPr>
        <w:t>examining</w:t>
      </w:r>
      <w:proofErr w:type="gramEnd"/>
      <w:r w:rsidRPr="00EF3F10">
        <w:rPr>
          <w:rFonts w:ascii="Times New Roman" w:eastAsia="Times New Roman" w:hAnsi="Times New Roman" w:cs="Times New Roman"/>
          <w:szCs w:val="24"/>
        </w:rPr>
        <w:t xml:space="preserve"> or delivery room, or in a corridor or other location where patients are transported on a wheeled stretcher, shall be located at an elevation that prevents bumping the patient or stretcher against the device.</w:t>
      </w:r>
    </w:p>
    <w:sectPr w:rsidR="00993EFB"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3F10"/>
    <w:rsid w:val="00156F65"/>
    <w:rsid w:val="00352E0B"/>
    <w:rsid w:val="00385C32"/>
    <w:rsid w:val="00590E3D"/>
    <w:rsid w:val="00B07D69"/>
    <w:rsid w:val="00EF3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s>
</file>

<file path=word/webSettings.xml><?xml version="1.0" encoding="utf-8"?>
<w:webSettings xmlns:r="http://schemas.openxmlformats.org/officeDocument/2006/relationships" xmlns:w="http://schemas.openxmlformats.org/wordprocessingml/2006/main">
  <w:divs>
    <w:div w:id="38248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2016-03-21T16:45:00Z</dcterms:created>
  <dcterms:modified xsi:type="dcterms:W3CDTF">2016-03-21T16:45:00Z</dcterms:modified>
</cp:coreProperties>
</file>