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A3" w:rsidRPr="00893FA3" w:rsidRDefault="00893FA3" w:rsidP="00893FA3">
      <w:pPr>
        <w:spacing w:after="240" w:line="240" w:lineRule="auto"/>
        <w:rPr>
          <w:rFonts w:ascii="Times New Roman" w:eastAsia="Times New Roman" w:hAnsi="Times New Roman" w:cs="Times New Roman"/>
          <w:szCs w:val="24"/>
        </w:rPr>
      </w:pPr>
      <w:r w:rsidRPr="00893FA3">
        <w:rPr>
          <w:rFonts w:ascii="Times New Roman" w:eastAsia="Times New Roman" w:hAnsi="Times New Roman" w:cs="Times New Roman"/>
          <w:b/>
          <w:bCs/>
          <w:szCs w:val="24"/>
        </w:rPr>
        <w:t xml:space="preserve">SECTION 425 FLUSHING DEVICES FOR WATER CLOSETS AND URINALS </w:t>
      </w:r>
      <w:r w:rsidRPr="00893FA3">
        <w:rPr>
          <w:rFonts w:ascii="Times New Roman" w:eastAsia="Times New Roman" w:hAnsi="Times New Roman" w:cs="Times New Roman"/>
          <w:b/>
          <w:bCs/>
          <w:szCs w:val="24"/>
        </w:rPr>
        <w:br/>
      </w:r>
      <w:r w:rsidRPr="00893FA3">
        <w:rPr>
          <w:rFonts w:ascii="Times New Roman" w:eastAsia="Times New Roman" w:hAnsi="Times New Roman" w:cs="Times New Roman"/>
          <w:b/>
          <w:bCs/>
          <w:szCs w:val="24"/>
        </w:rPr>
        <w:br/>
        <w:t xml:space="preserve">425.1 Flushing devices required. </w:t>
      </w:r>
      <w:r w:rsidRPr="00893FA3">
        <w:rPr>
          <w:rFonts w:ascii="Times New Roman" w:eastAsia="Times New Roman" w:hAnsi="Times New Roman" w:cs="Times New Roman"/>
          <w:szCs w:val="24"/>
        </w:rPr>
        <w:br/>
      </w:r>
      <w:proofErr w:type="gramStart"/>
      <w:r w:rsidRPr="00893FA3">
        <w:rPr>
          <w:rFonts w:ascii="Times New Roman" w:eastAsia="Times New Roman" w:hAnsi="Times New Roman" w:cs="Times New Roman"/>
          <w:szCs w:val="24"/>
        </w:rPr>
        <w:t xml:space="preserve">Each water closet, urinal, clinical sink and any plumbing fixture that depends on trap </w:t>
      </w:r>
      <w:proofErr w:type="spellStart"/>
      <w:r w:rsidRPr="00893FA3">
        <w:rPr>
          <w:rFonts w:ascii="Times New Roman" w:eastAsia="Times New Roman" w:hAnsi="Times New Roman" w:cs="Times New Roman"/>
          <w:szCs w:val="24"/>
        </w:rPr>
        <w:t>siphonage</w:t>
      </w:r>
      <w:proofErr w:type="spellEnd"/>
      <w:r w:rsidRPr="00893FA3">
        <w:rPr>
          <w:rFonts w:ascii="Times New Roman" w:eastAsia="Times New Roman" w:hAnsi="Times New Roman" w:cs="Times New Roman"/>
          <w:szCs w:val="24"/>
        </w:rPr>
        <w:t xml:space="preserve"> to discharge the fixture contents to the drainage system shall be provided with a </w:t>
      </w:r>
      <w:proofErr w:type="spellStart"/>
      <w:r w:rsidRPr="00893FA3">
        <w:rPr>
          <w:rFonts w:ascii="Times New Roman" w:eastAsia="Times New Roman" w:hAnsi="Times New Roman" w:cs="Times New Roman"/>
          <w:szCs w:val="24"/>
        </w:rPr>
        <w:t>flushometer</w:t>
      </w:r>
      <w:proofErr w:type="spellEnd"/>
      <w:r w:rsidRPr="00893FA3">
        <w:rPr>
          <w:rFonts w:ascii="Times New Roman" w:eastAsia="Times New Roman" w:hAnsi="Times New Roman" w:cs="Times New Roman"/>
          <w:szCs w:val="24"/>
        </w:rPr>
        <w:t xml:space="preserve"> valve, </w:t>
      </w:r>
      <w:proofErr w:type="spellStart"/>
      <w:r w:rsidRPr="00893FA3">
        <w:rPr>
          <w:rFonts w:ascii="Times New Roman" w:eastAsia="Times New Roman" w:hAnsi="Times New Roman" w:cs="Times New Roman"/>
          <w:szCs w:val="24"/>
        </w:rPr>
        <w:t>flushometer</w:t>
      </w:r>
      <w:proofErr w:type="spellEnd"/>
      <w:r w:rsidRPr="00893FA3">
        <w:rPr>
          <w:rFonts w:ascii="Times New Roman" w:eastAsia="Times New Roman" w:hAnsi="Times New Roman" w:cs="Times New Roman"/>
          <w:szCs w:val="24"/>
        </w:rPr>
        <w:t xml:space="preserve"> tank or a flush tank designed and installed to supply water in quantity and rate of flow to flush the contents of the fixture, cleanse the fixture and refill the fixture trap.</w:t>
      </w:r>
      <w:proofErr w:type="gramEnd"/>
      <w:r w:rsidRPr="00893FA3">
        <w:rPr>
          <w:rFonts w:ascii="Times New Roman" w:eastAsia="Times New Roman" w:hAnsi="Times New Roman" w:cs="Times New Roman"/>
          <w:szCs w:val="24"/>
        </w:rPr>
        <w:t xml:space="preserve"> </w:t>
      </w:r>
    </w:p>
    <w:p w:rsidR="00893FA3" w:rsidRPr="00893FA3" w:rsidRDefault="00893FA3" w:rsidP="00893FA3">
      <w:pPr>
        <w:spacing w:after="0" w:line="240" w:lineRule="auto"/>
        <w:ind w:left="720"/>
        <w:rPr>
          <w:rFonts w:ascii="Times New Roman" w:eastAsia="Times New Roman" w:hAnsi="Times New Roman" w:cs="Times New Roman"/>
          <w:szCs w:val="24"/>
        </w:rPr>
      </w:pPr>
      <w:r w:rsidRPr="00893FA3">
        <w:rPr>
          <w:rFonts w:ascii="Times New Roman" w:eastAsia="Times New Roman" w:hAnsi="Times New Roman" w:cs="Times New Roman"/>
          <w:b/>
          <w:bCs/>
          <w:szCs w:val="24"/>
        </w:rPr>
        <w:t xml:space="preserve">425.1.1 Separate for each fixture. </w:t>
      </w:r>
      <w:r w:rsidRPr="00893FA3">
        <w:rPr>
          <w:rFonts w:ascii="Times New Roman" w:eastAsia="Times New Roman" w:hAnsi="Times New Roman" w:cs="Times New Roman"/>
          <w:szCs w:val="24"/>
        </w:rPr>
        <w:br/>
        <w:t xml:space="preserve">A flushing device shall not serve more than one fixture. </w:t>
      </w:r>
    </w:p>
    <w:p w:rsidR="00893FA3" w:rsidRPr="00893FA3" w:rsidRDefault="00893FA3" w:rsidP="00893FA3">
      <w:pPr>
        <w:spacing w:after="240" w:line="240" w:lineRule="auto"/>
        <w:rPr>
          <w:rFonts w:ascii="Times New Roman" w:eastAsia="Times New Roman" w:hAnsi="Times New Roman" w:cs="Times New Roman"/>
          <w:szCs w:val="24"/>
        </w:rPr>
      </w:pPr>
      <w:proofErr w:type="gramStart"/>
      <w:r w:rsidRPr="00893FA3">
        <w:rPr>
          <w:rFonts w:ascii="Times New Roman" w:eastAsia="Times New Roman" w:hAnsi="Times New Roman" w:cs="Times New Roman"/>
          <w:b/>
          <w:bCs/>
          <w:szCs w:val="24"/>
        </w:rPr>
        <w:t xml:space="preserve">425.2 </w:t>
      </w:r>
      <w:proofErr w:type="spellStart"/>
      <w:r w:rsidRPr="00893FA3">
        <w:rPr>
          <w:rFonts w:ascii="Times New Roman" w:eastAsia="Times New Roman" w:hAnsi="Times New Roman" w:cs="Times New Roman"/>
          <w:b/>
          <w:bCs/>
          <w:szCs w:val="24"/>
        </w:rPr>
        <w:t>Flushometer</w:t>
      </w:r>
      <w:proofErr w:type="spellEnd"/>
      <w:r w:rsidRPr="00893FA3">
        <w:rPr>
          <w:rFonts w:ascii="Times New Roman" w:eastAsia="Times New Roman" w:hAnsi="Times New Roman" w:cs="Times New Roman"/>
          <w:b/>
          <w:bCs/>
          <w:szCs w:val="24"/>
        </w:rPr>
        <w:t xml:space="preserve"> valves and tanks.</w:t>
      </w:r>
      <w:proofErr w:type="gramEnd"/>
      <w:r w:rsidRPr="00893FA3">
        <w:rPr>
          <w:rFonts w:ascii="Times New Roman" w:eastAsia="Times New Roman" w:hAnsi="Times New Roman" w:cs="Times New Roman"/>
          <w:b/>
          <w:bCs/>
          <w:szCs w:val="24"/>
        </w:rPr>
        <w:t xml:space="preserve"> </w:t>
      </w:r>
      <w:r w:rsidRPr="00893FA3">
        <w:rPr>
          <w:rFonts w:ascii="Times New Roman" w:eastAsia="Times New Roman" w:hAnsi="Times New Roman" w:cs="Times New Roman"/>
          <w:szCs w:val="24"/>
        </w:rPr>
        <w:br/>
      </w:r>
      <w:proofErr w:type="spellStart"/>
      <w:r w:rsidRPr="00893FA3">
        <w:rPr>
          <w:rFonts w:ascii="Times New Roman" w:eastAsia="Times New Roman" w:hAnsi="Times New Roman" w:cs="Times New Roman"/>
          <w:szCs w:val="24"/>
        </w:rPr>
        <w:t>Flushometer</w:t>
      </w:r>
      <w:proofErr w:type="spellEnd"/>
      <w:r w:rsidRPr="00893FA3">
        <w:rPr>
          <w:rFonts w:ascii="Times New Roman" w:eastAsia="Times New Roman" w:hAnsi="Times New Roman" w:cs="Times New Roman"/>
          <w:szCs w:val="24"/>
        </w:rPr>
        <w:t xml:space="preserve"> valves and tanks shall comply with </w:t>
      </w:r>
      <w:proofErr w:type="spellStart"/>
      <w:r w:rsidRPr="00893FA3">
        <w:rPr>
          <w:rFonts w:ascii="Times New Roman" w:eastAsia="Times New Roman" w:hAnsi="Times New Roman" w:cs="Times New Roman"/>
          <w:szCs w:val="24"/>
        </w:rPr>
        <w:t>ASSE</w:t>
      </w:r>
      <w:proofErr w:type="spellEnd"/>
      <w:r w:rsidRPr="00893FA3">
        <w:rPr>
          <w:rFonts w:ascii="Times New Roman" w:eastAsia="Times New Roman" w:hAnsi="Times New Roman" w:cs="Times New Roman"/>
          <w:szCs w:val="24"/>
        </w:rPr>
        <w:t xml:space="preserve"> 1037 or CSA </w:t>
      </w:r>
      <w:proofErr w:type="spellStart"/>
      <w:r w:rsidRPr="00893FA3">
        <w:rPr>
          <w:rFonts w:ascii="Times New Roman" w:eastAsia="Times New Roman" w:hAnsi="Times New Roman" w:cs="Times New Roman"/>
          <w:szCs w:val="24"/>
        </w:rPr>
        <w:t>B125.3.Vacuum</w:t>
      </w:r>
      <w:proofErr w:type="spellEnd"/>
      <w:r w:rsidRPr="00893FA3">
        <w:rPr>
          <w:rFonts w:ascii="Times New Roman" w:eastAsia="Times New Roman" w:hAnsi="Times New Roman" w:cs="Times New Roman"/>
          <w:szCs w:val="24"/>
        </w:rPr>
        <w:t xml:space="preserve"> breakers on </w:t>
      </w:r>
      <w:proofErr w:type="spellStart"/>
      <w:r w:rsidRPr="00893FA3">
        <w:rPr>
          <w:rFonts w:ascii="Times New Roman" w:eastAsia="Times New Roman" w:hAnsi="Times New Roman" w:cs="Times New Roman"/>
          <w:szCs w:val="24"/>
        </w:rPr>
        <w:t>flushometer</w:t>
      </w:r>
      <w:proofErr w:type="spellEnd"/>
      <w:r w:rsidRPr="00893FA3">
        <w:rPr>
          <w:rFonts w:ascii="Times New Roman" w:eastAsia="Times New Roman" w:hAnsi="Times New Roman" w:cs="Times New Roman"/>
          <w:szCs w:val="24"/>
        </w:rPr>
        <w:t xml:space="preserve"> valves shall conform to the performance requirements of </w:t>
      </w:r>
      <w:proofErr w:type="spellStart"/>
      <w:r w:rsidRPr="00893FA3">
        <w:rPr>
          <w:rFonts w:ascii="Times New Roman" w:eastAsia="Times New Roman" w:hAnsi="Times New Roman" w:cs="Times New Roman"/>
          <w:szCs w:val="24"/>
        </w:rPr>
        <w:t>ASSE</w:t>
      </w:r>
      <w:proofErr w:type="spellEnd"/>
      <w:r w:rsidRPr="00893FA3">
        <w:rPr>
          <w:rFonts w:ascii="Times New Roman" w:eastAsia="Times New Roman" w:hAnsi="Times New Roman" w:cs="Times New Roman"/>
          <w:szCs w:val="24"/>
        </w:rPr>
        <w:t xml:space="preserve"> 1001 or CSA </w:t>
      </w:r>
      <w:proofErr w:type="spellStart"/>
      <w:r w:rsidRPr="00893FA3">
        <w:rPr>
          <w:rFonts w:ascii="Times New Roman" w:eastAsia="Times New Roman" w:hAnsi="Times New Roman" w:cs="Times New Roman"/>
          <w:szCs w:val="24"/>
        </w:rPr>
        <w:t>B64.1.1</w:t>
      </w:r>
      <w:proofErr w:type="spellEnd"/>
      <w:r w:rsidRPr="00893FA3">
        <w:rPr>
          <w:rFonts w:ascii="Times New Roman" w:eastAsia="Times New Roman" w:hAnsi="Times New Roman" w:cs="Times New Roman"/>
          <w:szCs w:val="24"/>
        </w:rPr>
        <w:t xml:space="preserve">. </w:t>
      </w:r>
      <w:r w:rsidRPr="00893FA3">
        <w:rPr>
          <w:rFonts w:ascii="Times New Roman" w:eastAsia="Times New Roman" w:hAnsi="Times New Roman" w:cs="Times New Roman"/>
          <w:i/>
          <w:iCs/>
          <w:szCs w:val="24"/>
        </w:rPr>
        <w:t xml:space="preserve">Access </w:t>
      </w:r>
      <w:proofErr w:type="gramStart"/>
      <w:r w:rsidRPr="00893FA3">
        <w:rPr>
          <w:rFonts w:ascii="Times New Roman" w:eastAsia="Times New Roman" w:hAnsi="Times New Roman" w:cs="Times New Roman"/>
          <w:szCs w:val="24"/>
        </w:rPr>
        <w:t>shall be provided</w:t>
      </w:r>
      <w:proofErr w:type="gramEnd"/>
      <w:r w:rsidRPr="00893FA3">
        <w:rPr>
          <w:rFonts w:ascii="Times New Roman" w:eastAsia="Times New Roman" w:hAnsi="Times New Roman" w:cs="Times New Roman"/>
          <w:szCs w:val="24"/>
        </w:rPr>
        <w:t xml:space="preserve"> to vacuum breakers. </w:t>
      </w:r>
      <w:proofErr w:type="spellStart"/>
      <w:r w:rsidRPr="00893FA3">
        <w:rPr>
          <w:rFonts w:ascii="Times New Roman" w:eastAsia="Times New Roman" w:hAnsi="Times New Roman" w:cs="Times New Roman"/>
          <w:szCs w:val="24"/>
        </w:rPr>
        <w:t>Flushometer</w:t>
      </w:r>
      <w:proofErr w:type="spellEnd"/>
      <w:r w:rsidRPr="00893FA3">
        <w:rPr>
          <w:rFonts w:ascii="Times New Roman" w:eastAsia="Times New Roman" w:hAnsi="Times New Roman" w:cs="Times New Roman"/>
          <w:szCs w:val="24"/>
        </w:rPr>
        <w:t xml:space="preserve"> valves shall be of the water conservation type and </w:t>
      </w:r>
      <w:proofErr w:type="gramStart"/>
      <w:r w:rsidRPr="00893FA3">
        <w:rPr>
          <w:rFonts w:ascii="Times New Roman" w:eastAsia="Times New Roman" w:hAnsi="Times New Roman" w:cs="Times New Roman"/>
          <w:szCs w:val="24"/>
        </w:rPr>
        <w:t>shall not be used</w:t>
      </w:r>
      <w:proofErr w:type="gramEnd"/>
      <w:r w:rsidRPr="00893FA3">
        <w:rPr>
          <w:rFonts w:ascii="Times New Roman" w:eastAsia="Times New Roman" w:hAnsi="Times New Roman" w:cs="Times New Roman"/>
          <w:szCs w:val="24"/>
        </w:rPr>
        <w:t xml:space="preserve"> where the water pressure is lower than the minimum required for normal operation. When operated, the valve shall automatically complete the cycle of operation, opening fully and closing positively under the water supply pressure. Each </w:t>
      </w:r>
      <w:proofErr w:type="spellStart"/>
      <w:r w:rsidRPr="00893FA3">
        <w:rPr>
          <w:rFonts w:ascii="Times New Roman" w:eastAsia="Times New Roman" w:hAnsi="Times New Roman" w:cs="Times New Roman"/>
          <w:szCs w:val="24"/>
        </w:rPr>
        <w:t>flushometer</w:t>
      </w:r>
      <w:proofErr w:type="spellEnd"/>
      <w:r w:rsidRPr="00893FA3">
        <w:rPr>
          <w:rFonts w:ascii="Times New Roman" w:eastAsia="Times New Roman" w:hAnsi="Times New Roman" w:cs="Times New Roman"/>
          <w:szCs w:val="24"/>
        </w:rPr>
        <w:t xml:space="preserve"> valve </w:t>
      </w:r>
      <w:proofErr w:type="gramStart"/>
      <w:r w:rsidRPr="00893FA3">
        <w:rPr>
          <w:rFonts w:ascii="Times New Roman" w:eastAsia="Times New Roman" w:hAnsi="Times New Roman" w:cs="Times New Roman"/>
          <w:szCs w:val="24"/>
        </w:rPr>
        <w:t>shall be provided</w:t>
      </w:r>
      <w:proofErr w:type="gramEnd"/>
      <w:r w:rsidRPr="00893FA3">
        <w:rPr>
          <w:rFonts w:ascii="Times New Roman" w:eastAsia="Times New Roman" w:hAnsi="Times New Roman" w:cs="Times New Roman"/>
          <w:szCs w:val="24"/>
        </w:rPr>
        <w:t xml:space="preserve"> with a means for regulating the flow through the valve. The trap seal to the fixture </w:t>
      </w:r>
      <w:proofErr w:type="gramStart"/>
      <w:r w:rsidRPr="00893FA3">
        <w:rPr>
          <w:rFonts w:ascii="Times New Roman" w:eastAsia="Times New Roman" w:hAnsi="Times New Roman" w:cs="Times New Roman"/>
          <w:szCs w:val="24"/>
        </w:rPr>
        <w:t>shall be automatically refilled</w:t>
      </w:r>
      <w:proofErr w:type="gramEnd"/>
      <w:r w:rsidRPr="00893FA3">
        <w:rPr>
          <w:rFonts w:ascii="Times New Roman" w:eastAsia="Times New Roman" w:hAnsi="Times New Roman" w:cs="Times New Roman"/>
          <w:szCs w:val="24"/>
        </w:rPr>
        <w:t xml:space="preserve"> after each flushing cycle. </w:t>
      </w:r>
      <w:r w:rsidRPr="00893FA3">
        <w:rPr>
          <w:rFonts w:ascii="Times New Roman" w:eastAsia="Times New Roman" w:hAnsi="Times New Roman" w:cs="Times New Roman"/>
          <w:b/>
          <w:bCs/>
          <w:szCs w:val="24"/>
        </w:rPr>
        <w:br/>
      </w:r>
      <w:r w:rsidRPr="00893FA3">
        <w:rPr>
          <w:rFonts w:ascii="Times New Roman" w:eastAsia="Times New Roman" w:hAnsi="Times New Roman" w:cs="Times New Roman"/>
          <w:b/>
          <w:bCs/>
          <w:szCs w:val="24"/>
        </w:rPr>
        <w:br/>
        <w:t xml:space="preserve">425.3 Flush tanks. </w:t>
      </w:r>
      <w:r w:rsidRPr="00893FA3">
        <w:rPr>
          <w:rFonts w:ascii="Times New Roman" w:eastAsia="Times New Roman" w:hAnsi="Times New Roman" w:cs="Times New Roman"/>
          <w:szCs w:val="24"/>
        </w:rPr>
        <w:br/>
      </w:r>
      <w:proofErr w:type="gramStart"/>
      <w:r w:rsidRPr="00893FA3">
        <w:rPr>
          <w:rFonts w:ascii="Times New Roman" w:eastAsia="Times New Roman" w:hAnsi="Times New Roman" w:cs="Times New Roman"/>
          <w:szCs w:val="24"/>
        </w:rPr>
        <w:t>Flush tanks equipped for manual flushing shall be controlled by a device designed to refill the tank after each discharge and to shut off completely the water flow to the tank when the tank is filled to operational capacity</w:t>
      </w:r>
      <w:proofErr w:type="gramEnd"/>
      <w:r w:rsidRPr="00893FA3">
        <w:rPr>
          <w:rFonts w:ascii="Times New Roman" w:eastAsia="Times New Roman" w:hAnsi="Times New Roman" w:cs="Times New Roman"/>
          <w:szCs w:val="24"/>
        </w:rPr>
        <w:t xml:space="preserve">. The trap seal to the fixture </w:t>
      </w:r>
      <w:proofErr w:type="gramStart"/>
      <w:r w:rsidRPr="00893FA3">
        <w:rPr>
          <w:rFonts w:ascii="Times New Roman" w:eastAsia="Times New Roman" w:hAnsi="Times New Roman" w:cs="Times New Roman"/>
          <w:szCs w:val="24"/>
        </w:rPr>
        <w:t>shall be automatically refilled</w:t>
      </w:r>
      <w:proofErr w:type="gramEnd"/>
      <w:r w:rsidRPr="00893FA3">
        <w:rPr>
          <w:rFonts w:ascii="Times New Roman" w:eastAsia="Times New Roman" w:hAnsi="Times New Roman" w:cs="Times New Roman"/>
          <w:szCs w:val="24"/>
        </w:rPr>
        <w:t xml:space="preserve"> after each flushing. The water supply to flush tanks equipped for automatic flushing </w:t>
      </w:r>
      <w:proofErr w:type="gramStart"/>
      <w:r w:rsidRPr="00893FA3">
        <w:rPr>
          <w:rFonts w:ascii="Times New Roman" w:eastAsia="Times New Roman" w:hAnsi="Times New Roman" w:cs="Times New Roman"/>
          <w:szCs w:val="24"/>
        </w:rPr>
        <w:t>shall be controlled</w:t>
      </w:r>
      <w:proofErr w:type="gramEnd"/>
      <w:r w:rsidRPr="00893FA3">
        <w:rPr>
          <w:rFonts w:ascii="Times New Roman" w:eastAsia="Times New Roman" w:hAnsi="Times New Roman" w:cs="Times New Roman"/>
          <w:szCs w:val="24"/>
        </w:rPr>
        <w:t xml:space="preserve"> with a timing device or sensor control devices. </w:t>
      </w:r>
    </w:p>
    <w:p w:rsidR="00893FA3" w:rsidRPr="00893FA3" w:rsidRDefault="00893FA3" w:rsidP="00893FA3">
      <w:pPr>
        <w:spacing w:after="0" w:line="240" w:lineRule="auto"/>
        <w:ind w:left="720"/>
        <w:rPr>
          <w:rFonts w:ascii="Times New Roman" w:eastAsia="Times New Roman" w:hAnsi="Times New Roman" w:cs="Times New Roman"/>
          <w:szCs w:val="24"/>
        </w:rPr>
      </w:pPr>
      <w:r w:rsidRPr="00893FA3">
        <w:rPr>
          <w:rFonts w:ascii="Times New Roman" w:eastAsia="Times New Roman" w:hAnsi="Times New Roman" w:cs="Times New Roman"/>
          <w:b/>
          <w:bCs/>
          <w:szCs w:val="24"/>
        </w:rPr>
        <w:t xml:space="preserve">425.3.1 Fill valves. </w:t>
      </w:r>
      <w:r w:rsidRPr="00893FA3">
        <w:rPr>
          <w:rFonts w:ascii="Times New Roman" w:eastAsia="Times New Roman" w:hAnsi="Times New Roman" w:cs="Times New Roman"/>
          <w:szCs w:val="24"/>
        </w:rPr>
        <w:br/>
        <w:t xml:space="preserve">All flush tanks shall be equipped with an </w:t>
      </w:r>
      <w:proofErr w:type="spellStart"/>
      <w:r w:rsidRPr="00893FA3">
        <w:rPr>
          <w:rFonts w:ascii="Times New Roman" w:eastAsia="Times New Roman" w:hAnsi="Times New Roman" w:cs="Times New Roman"/>
          <w:szCs w:val="24"/>
        </w:rPr>
        <w:t>antisiphon</w:t>
      </w:r>
      <w:proofErr w:type="spellEnd"/>
      <w:r w:rsidRPr="00893FA3">
        <w:rPr>
          <w:rFonts w:ascii="Times New Roman" w:eastAsia="Times New Roman" w:hAnsi="Times New Roman" w:cs="Times New Roman"/>
          <w:szCs w:val="24"/>
        </w:rPr>
        <w:t xml:space="preserve"> fill valve conforming to </w:t>
      </w:r>
      <w:proofErr w:type="spellStart"/>
      <w:r w:rsidRPr="00893FA3">
        <w:rPr>
          <w:rFonts w:ascii="Times New Roman" w:eastAsia="Times New Roman" w:hAnsi="Times New Roman" w:cs="Times New Roman"/>
          <w:szCs w:val="24"/>
        </w:rPr>
        <w:t>ASSE</w:t>
      </w:r>
      <w:proofErr w:type="spellEnd"/>
      <w:r w:rsidRPr="00893FA3">
        <w:rPr>
          <w:rFonts w:ascii="Times New Roman" w:eastAsia="Times New Roman" w:hAnsi="Times New Roman" w:cs="Times New Roman"/>
          <w:szCs w:val="24"/>
        </w:rPr>
        <w:t xml:space="preserve"> 1002 or CSA </w:t>
      </w:r>
      <w:proofErr w:type="spellStart"/>
      <w:r w:rsidRPr="00893FA3">
        <w:rPr>
          <w:rFonts w:ascii="Times New Roman" w:eastAsia="Times New Roman" w:hAnsi="Times New Roman" w:cs="Times New Roman"/>
          <w:szCs w:val="24"/>
        </w:rPr>
        <w:t>B125.3</w:t>
      </w:r>
      <w:proofErr w:type="spellEnd"/>
      <w:r w:rsidRPr="00893FA3">
        <w:rPr>
          <w:rFonts w:ascii="Times New Roman" w:eastAsia="Times New Roman" w:hAnsi="Times New Roman" w:cs="Times New Roman"/>
          <w:szCs w:val="24"/>
        </w:rPr>
        <w:t xml:space="preserve">. The fill valve backflow preventer shall be located not less than 1 inch (25 mm) above the full opening of the overflow pipe. </w:t>
      </w:r>
    </w:p>
    <w:p w:rsidR="00893FA3" w:rsidRPr="00893FA3" w:rsidRDefault="00893FA3" w:rsidP="00893FA3">
      <w:pPr>
        <w:spacing w:after="0" w:line="240" w:lineRule="auto"/>
        <w:ind w:left="720"/>
        <w:rPr>
          <w:rFonts w:ascii="Times New Roman" w:eastAsia="Times New Roman" w:hAnsi="Times New Roman" w:cs="Times New Roman"/>
          <w:szCs w:val="24"/>
        </w:rPr>
      </w:pPr>
      <w:proofErr w:type="gramStart"/>
      <w:r w:rsidRPr="00893FA3">
        <w:rPr>
          <w:rFonts w:ascii="Times New Roman" w:eastAsia="Times New Roman" w:hAnsi="Times New Roman" w:cs="Times New Roman"/>
          <w:b/>
          <w:bCs/>
          <w:szCs w:val="24"/>
        </w:rPr>
        <w:t>425.3.2 Overflows in flush tanks.</w:t>
      </w:r>
      <w:proofErr w:type="gramEnd"/>
      <w:r w:rsidRPr="00893FA3">
        <w:rPr>
          <w:rFonts w:ascii="Times New Roman" w:eastAsia="Times New Roman" w:hAnsi="Times New Roman" w:cs="Times New Roman"/>
          <w:b/>
          <w:bCs/>
          <w:szCs w:val="24"/>
        </w:rPr>
        <w:t xml:space="preserve"> </w:t>
      </w:r>
      <w:r w:rsidRPr="00893FA3">
        <w:rPr>
          <w:rFonts w:ascii="Times New Roman" w:eastAsia="Times New Roman" w:hAnsi="Times New Roman" w:cs="Times New Roman"/>
          <w:szCs w:val="24"/>
        </w:rPr>
        <w:br/>
        <w:t xml:space="preserve">Flush tanks </w:t>
      </w:r>
      <w:proofErr w:type="gramStart"/>
      <w:r w:rsidRPr="00893FA3">
        <w:rPr>
          <w:rFonts w:ascii="Times New Roman" w:eastAsia="Times New Roman" w:hAnsi="Times New Roman" w:cs="Times New Roman"/>
          <w:szCs w:val="24"/>
        </w:rPr>
        <w:t>shall be provided</w:t>
      </w:r>
      <w:proofErr w:type="gramEnd"/>
      <w:r w:rsidRPr="00893FA3">
        <w:rPr>
          <w:rFonts w:ascii="Times New Roman" w:eastAsia="Times New Roman" w:hAnsi="Times New Roman" w:cs="Times New Roman"/>
          <w:szCs w:val="24"/>
        </w:rPr>
        <w:t xml:space="preserve"> with overflows discharging to the water closet or urinal connected thereto and shall be sized to prevent flooding the tank at the maximum rate at which the tanks are supplied with water according to the manufacturer’s design conditions. The opening of the overflow pipe shall be located above the flood level rim of the water closet or urinal or above a secondary overflow in the flush tank. </w:t>
      </w:r>
    </w:p>
    <w:p w:rsidR="00893FA3" w:rsidRPr="00893FA3" w:rsidRDefault="00893FA3" w:rsidP="00893FA3">
      <w:pPr>
        <w:spacing w:after="0" w:line="240" w:lineRule="auto"/>
        <w:ind w:left="720"/>
        <w:rPr>
          <w:rFonts w:ascii="Times New Roman" w:eastAsia="Times New Roman" w:hAnsi="Times New Roman" w:cs="Times New Roman"/>
          <w:szCs w:val="24"/>
        </w:rPr>
      </w:pPr>
      <w:proofErr w:type="gramStart"/>
      <w:r w:rsidRPr="00893FA3">
        <w:rPr>
          <w:rFonts w:ascii="Times New Roman" w:eastAsia="Times New Roman" w:hAnsi="Times New Roman" w:cs="Times New Roman"/>
          <w:b/>
          <w:bCs/>
          <w:szCs w:val="24"/>
        </w:rPr>
        <w:t>425.3.3 Sheet copper.</w:t>
      </w:r>
      <w:proofErr w:type="gramEnd"/>
      <w:r w:rsidRPr="00893FA3">
        <w:rPr>
          <w:rFonts w:ascii="Times New Roman" w:eastAsia="Times New Roman" w:hAnsi="Times New Roman" w:cs="Times New Roman"/>
          <w:b/>
          <w:bCs/>
          <w:szCs w:val="24"/>
        </w:rPr>
        <w:t xml:space="preserve"> </w:t>
      </w:r>
      <w:r w:rsidRPr="00893FA3">
        <w:rPr>
          <w:rFonts w:ascii="Times New Roman" w:eastAsia="Times New Roman" w:hAnsi="Times New Roman" w:cs="Times New Roman"/>
          <w:szCs w:val="24"/>
        </w:rPr>
        <w:br/>
        <w:t>Sheet copper utilized for flush tank linings shall conform to ASTM B 152 and shall not weigh less than 10 ounces per square foot (0.03 kg/</w:t>
      </w:r>
      <w:proofErr w:type="spellStart"/>
      <w:r w:rsidRPr="00893FA3">
        <w:rPr>
          <w:rFonts w:ascii="Times New Roman" w:eastAsia="Times New Roman" w:hAnsi="Times New Roman" w:cs="Times New Roman"/>
          <w:szCs w:val="24"/>
        </w:rPr>
        <w:t>m</w:t>
      </w:r>
      <w:r w:rsidRPr="00893FA3">
        <w:rPr>
          <w:rFonts w:ascii="Times New Roman" w:eastAsia="Times New Roman" w:hAnsi="Times New Roman" w:cs="Times New Roman"/>
          <w:szCs w:val="24"/>
          <w:vertAlign w:val="superscript"/>
        </w:rPr>
        <w:t>2</w:t>
      </w:r>
      <w:proofErr w:type="spellEnd"/>
      <w:r w:rsidRPr="00893FA3">
        <w:rPr>
          <w:rFonts w:ascii="Times New Roman" w:eastAsia="Times New Roman" w:hAnsi="Times New Roman" w:cs="Times New Roman"/>
          <w:szCs w:val="24"/>
        </w:rPr>
        <w:t xml:space="preserve">). </w:t>
      </w:r>
    </w:p>
    <w:p w:rsidR="00893FA3" w:rsidRPr="00893FA3" w:rsidRDefault="00893FA3" w:rsidP="00893FA3">
      <w:pPr>
        <w:spacing w:after="0" w:line="240" w:lineRule="auto"/>
        <w:ind w:left="720"/>
        <w:rPr>
          <w:rFonts w:ascii="Times New Roman" w:eastAsia="Times New Roman" w:hAnsi="Times New Roman" w:cs="Times New Roman"/>
          <w:szCs w:val="24"/>
        </w:rPr>
      </w:pPr>
      <w:r w:rsidRPr="00893FA3">
        <w:rPr>
          <w:rFonts w:ascii="Times New Roman" w:eastAsia="Times New Roman" w:hAnsi="Times New Roman" w:cs="Times New Roman"/>
          <w:b/>
          <w:bCs/>
          <w:szCs w:val="24"/>
        </w:rPr>
        <w:t xml:space="preserve">425.3.4 Access required. </w:t>
      </w:r>
      <w:r w:rsidRPr="00893FA3">
        <w:rPr>
          <w:rFonts w:ascii="Times New Roman" w:eastAsia="Times New Roman" w:hAnsi="Times New Roman" w:cs="Times New Roman"/>
          <w:szCs w:val="24"/>
        </w:rPr>
        <w:br/>
        <w:t xml:space="preserve">All parts in a flush tank shall be accessible for repair and replacement. </w:t>
      </w:r>
    </w:p>
    <w:p w:rsidR="00993EFB" w:rsidRDefault="00893FA3" w:rsidP="00893FA3">
      <w:r w:rsidRPr="00893FA3">
        <w:rPr>
          <w:rFonts w:ascii="Times New Roman" w:eastAsia="Times New Roman" w:hAnsi="Times New Roman" w:cs="Times New Roman"/>
          <w:b/>
          <w:bCs/>
          <w:szCs w:val="24"/>
        </w:rPr>
        <w:t xml:space="preserve">425.4 Flush pipes and fittings. </w:t>
      </w:r>
      <w:r w:rsidRPr="00893FA3">
        <w:rPr>
          <w:rFonts w:ascii="Times New Roman" w:eastAsia="Times New Roman" w:hAnsi="Times New Roman" w:cs="Times New Roman"/>
          <w:szCs w:val="24"/>
        </w:rPr>
        <w:br/>
        <w:t xml:space="preserve">Flush pipes and fittings shall be of nonferrous material and shall conform to </w:t>
      </w:r>
      <w:proofErr w:type="spellStart"/>
      <w:r w:rsidRPr="00893FA3">
        <w:rPr>
          <w:rFonts w:ascii="Times New Roman" w:eastAsia="Times New Roman" w:hAnsi="Times New Roman" w:cs="Times New Roman"/>
          <w:szCs w:val="24"/>
        </w:rPr>
        <w:t>ASME</w:t>
      </w:r>
      <w:proofErr w:type="spellEnd"/>
      <w:r w:rsidRPr="00893FA3">
        <w:rPr>
          <w:rFonts w:ascii="Times New Roman" w:eastAsia="Times New Roman" w:hAnsi="Times New Roman" w:cs="Times New Roman"/>
          <w:szCs w:val="24"/>
        </w:rPr>
        <w:t xml:space="preserve"> </w:t>
      </w:r>
      <w:proofErr w:type="spellStart"/>
      <w:r w:rsidRPr="00893FA3">
        <w:rPr>
          <w:rFonts w:ascii="Times New Roman" w:eastAsia="Times New Roman" w:hAnsi="Times New Roman" w:cs="Times New Roman"/>
          <w:szCs w:val="24"/>
        </w:rPr>
        <w:t>A112.19.5</w:t>
      </w:r>
      <w:proofErr w:type="spellEnd"/>
      <w:r w:rsidRPr="00893FA3">
        <w:rPr>
          <w:rFonts w:ascii="Times New Roman" w:eastAsia="Times New Roman" w:hAnsi="Times New Roman" w:cs="Times New Roman"/>
          <w:szCs w:val="24"/>
        </w:rPr>
        <w:t xml:space="preserve">/CSA </w:t>
      </w:r>
      <w:proofErr w:type="spellStart"/>
      <w:r w:rsidRPr="00893FA3">
        <w:rPr>
          <w:rFonts w:ascii="Times New Roman" w:eastAsia="Times New Roman" w:hAnsi="Times New Roman" w:cs="Times New Roman"/>
          <w:szCs w:val="24"/>
        </w:rPr>
        <w:t>B45.15</w:t>
      </w:r>
      <w:proofErr w:type="spellEnd"/>
      <w:r w:rsidRPr="00893FA3">
        <w:rPr>
          <w:rFonts w:ascii="Times New Roman" w:eastAsia="Times New Roman" w:hAnsi="Times New Roman" w:cs="Times New Roman"/>
          <w:szCs w:val="24"/>
        </w:rPr>
        <w:t>.</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FA3"/>
    <w:rsid w:val="00156F65"/>
    <w:rsid w:val="00352E0B"/>
    <w:rsid w:val="00385C32"/>
    <w:rsid w:val="00590E3D"/>
    <w:rsid w:val="00893FA3"/>
    <w:rsid w:val="008E2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8234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2016-03-21T16:47:00Z</dcterms:created>
  <dcterms:modified xsi:type="dcterms:W3CDTF">2016-03-21T16:48:00Z</dcterms:modified>
</cp:coreProperties>
</file>