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512146">
      <w:r>
        <w:rPr>
          <w:b/>
          <w:bCs/>
        </w:rPr>
        <w:t xml:space="preserve">SECTION 426 MANUAL </w:t>
      </w:r>
      <w:proofErr w:type="gramStart"/>
      <w:r>
        <w:rPr>
          <w:b/>
          <w:bCs/>
        </w:rPr>
        <w:t>FOOD</w:t>
      </w:r>
      <w:proofErr w:type="gramEnd"/>
      <w:r>
        <w:rPr>
          <w:b/>
          <w:bCs/>
        </w:rPr>
        <w:t xml:space="preserve"> AND BEVERAGE DISPENSING EQUIPMENT </w:t>
      </w:r>
      <w:r>
        <w:rPr>
          <w:b/>
          <w:bCs/>
        </w:rPr>
        <w:br/>
      </w:r>
      <w:r>
        <w:rPr>
          <w:b/>
          <w:bCs/>
        </w:rPr>
        <w:br/>
        <w:t xml:space="preserve">426.1 Approval. </w:t>
      </w:r>
      <w:r>
        <w:br/>
        <w:t>Manual food and beverage dispensing equipment shall conform to the requirements of N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146"/>
    <w:rsid w:val="000C17B5"/>
    <w:rsid w:val="00156F65"/>
    <w:rsid w:val="00352E0B"/>
    <w:rsid w:val="00385C32"/>
    <w:rsid w:val="00512146"/>
    <w:rsid w:val="005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2016-03-21T16:48:00Z</dcterms:created>
  <dcterms:modified xsi:type="dcterms:W3CDTF">2016-03-21T16:48:00Z</dcterms:modified>
</cp:coreProperties>
</file>