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FB" w:rsidRDefault="007F3193">
      <w:r>
        <w:rPr>
          <w:b/>
          <w:bCs/>
        </w:rPr>
        <w:t xml:space="preserve">SECTION 501 GENERAL </w:t>
      </w:r>
      <w:r>
        <w:rPr>
          <w:b/>
          <w:bCs/>
        </w:rPr>
        <w:br/>
      </w:r>
      <w:r>
        <w:rPr>
          <w:b/>
          <w:bCs/>
        </w:rPr>
        <w:br/>
      </w:r>
      <w:proofErr w:type="gramStart"/>
      <w:r>
        <w:rPr>
          <w:b/>
          <w:bCs/>
        </w:rPr>
        <w:t>501.1 Scope</w:t>
      </w:r>
      <w:proofErr w:type="gramEnd"/>
      <w:r>
        <w:rPr>
          <w:b/>
          <w:bCs/>
        </w:rPr>
        <w:t xml:space="preserve">. </w:t>
      </w:r>
      <w:r>
        <w:br/>
        <w:t xml:space="preserve">The provisions of this chapter shall govern the materials, design and installation of water heaters and the related safety devices and appurtenances. </w:t>
      </w:r>
      <w:r>
        <w:rPr>
          <w:b/>
          <w:bCs/>
        </w:rPr>
        <w:br/>
      </w:r>
      <w:r>
        <w:rPr>
          <w:b/>
          <w:bCs/>
        </w:rPr>
        <w:br/>
      </w:r>
      <w:proofErr w:type="gramStart"/>
      <w:r>
        <w:rPr>
          <w:b/>
          <w:bCs/>
        </w:rPr>
        <w:t>501.2 Water heater as space heater.</w:t>
      </w:r>
      <w:proofErr w:type="gramEnd"/>
      <w:r>
        <w:rPr>
          <w:b/>
          <w:bCs/>
        </w:rPr>
        <w:t xml:space="preserve"> </w:t>
      </w:r>
      <w:r>
        <w:br/>
        <w:t xml:space="preserve">Where a combination potable water heating and space heating system requires water for space heating at temperatures higher than </w:t>
      </w:r>
      <w:proofErr w:type="spellStart"/>
      <w:r>
        <w:t>140°F</w:t>
      </w:r>
      <w:proofErr w:type="spellEnd"/>
      <w:r>
        <w:t xml:space="preserve"> (</w:t>
      </w:r>
      <w:proofErr w:type="spellStart"/>
      <w:r>
        <w:t>60°C</w:t>
      </w:r>
      <w:proofErr w:type="spellEnd"/>
      <w:r>
        <w:t xml:space="preserve">), a master thermostatic mixing valve complying with </w:t>
      </w:r>
      <w:proofErr w:type="spellStart"/>
      <w:r>
        <w:t>ASSE</w:t>
      </w:r>
      <w:proofErr w:type="spellEnd"/>
      <w:r>
        <w:t xml:space="preserve"> 1017 shall be provided to limit the water supplied to the potable </w:t>
      </w:r>
      <w:r>
        <w:rPr>
          <w:i/>
          <w:iCs/>
        </w:rPr>
        <w:t xml:space="preserve">hot water </w:t>
      </w:r>
      <w:r>
        <w:t xml:space="preserve">distribution system to a temperature of </w:t>
      </w:r>
      <w:proofErr w:type="spellStart"/>
      <w:r>
        <w:t>140°F</w:t>
      </w:r>
      <w:proofErr w:type="spellEnd"/>
      <w:r>
        <w:t xml:space="preserve"> (</w:t>
      </w:r>
      <w:proofErr w:type="spellStart"/>
      <w:r>
        <w:t>60°C</w:t>
      </w:r>
      <w:proofErr w:type="spellEnd"/>
      <w:r>
        <w:t xml:space="preserve">) or less. The </w:t>
      </w:r>
      <w:proofErr w:type="spellStart"/>
      <w:r>
        <w:t>potability</w:t>
      </w:r>
      <w:proofErr w:type="spellEnd"/>
      <w:r>
        <w:t xml:space="preserve"> of the water </w:t>
      </w:r>
      <w:proofErr w:type="gramStart"/>
      <w:r>
        <w:t>shall be maintained</w:t>
      </w:r>
      <w:proofErr w:type="gramEnd"/>
      <w:r>
        <w:t xml:space="preserve"> throughout the system. </w:t>
      </w:r>
      <w:r>
        <w:rPr>
          <w:b/>
          <w:bCs/>
        </w:rPr>
        <w:br/>
      </w:r>
      <w:r>
        <w:rPr>
          <w:b/>
          <w:bCs/>
        </w:rPr>
        <w:br/>
        <w:t xml:space="preserve">501.3 Drain valves. </w:t>
      </w:r>
      <w:r>
        <w:br/>
        <w:t xml:space="preserve">Drain valves for emptying </w:t>
      </w:r>
      <w:proofErr w:type="gramStart"/>
      <w:r>
        <w:t>shall be installed</w:t>
      </w:r>
      <w:proofErr w:type="gramEnd"/>
      <w:r>
        <w:t xml:space="preserve"> at the bottom of each tank-type water heater and </w:t>
      </w:r>
      <w:r>
        <w:rPr>
          <w:i/>
          <w:iCs/>
        </w:rPr>
        <w:t xml:space="preserve">hot water </w:t>
      </w:r>
      <w:r>
        <w:t xml:space="preserve">storage tank. Drain valves shall conform to </w:t>
      </w:r>
      <w:proofErr w:type="spellStart"/>
      <w:r>
        <w:t>ASSE</w:t>
      </w:r>
      <w:proofErr w:type="spellEnd"/>
      <w:r>
        <w:t xml:space="preserve"> 1005. </w:t>
      </w:r>
      <w:r>
        <w:rPr>
          <w:b/>
          <w:bCs/>
        </w:rPr>
        <w:br/>
      </w:r>
      <w:r>
        <w:rPr>
          <w:b/>
          <w:bCs/>
        </w:rPr>
        <w:br/>
      </w:r>
      <w:proofErr w:type="gramStart"/>
      <w:r>
        <w:rPr>
          <w:b/>
          <w:bCs/>
        </w:rPr>
        <w:t>501.4 Location.</w:t>
      </w:r>
      <w:proofErr w:type="gramEnd"/>
      <w:r>
        <w:rPr>
          <w:b/>
          <w:bCs/>
        </w:rPr>
        <w:t xml:space="preserve"> </w:t>
      </w:r>
      <w:r>
        <w:br/>
        <w:t xml:space="preserve">Water heaters and storage tanks shall be located and connected </w:t>
      </w:r>
      <w:proofErr w:type="gramStart"/>
      <w:r>
        <w:t>so as to</w:t>
      </w:r>
      <w:proofErr w:type="gramEnd"/>
      <w:r>
        <w:t xml:space="preserve"> provide </w:t>
      </w:r>
      <w:r>
        <w:rPr>
          <w:i/>
          <w:iCs/>
        </w:rPr>
        <w:t xml:space="preserve">access </w:t>
      </w:r>
      <w:r>
        <w:t xml:space="preserve">for observation, maintenance, servicing and replacement. </w:t>
      </w:r>
      <w:r>
        <w:rPr>
          <w:b/>
          <w:bCs/>
        </w:rPr>
        <w:br/>
      </w:r>
      <w:r>
        <w:rPr>
          <w:b/>
          <w:bCs/>
        </w:rPr>
        <w:br/>
      </w:r>
      <w:proofErr w:type="gramStart"/>
      <w:r>
        <w:rPr>
          <w:b/>
          <w:bCs/>
        </w:rPr>
        <w:t>501.5 Water heater labeling.</w:t>
      </w:r>
      <w:proofErr w:type="gramEnd"/>
      <w:r>
        <w:rPr>
          <w:b/>
          <w:bCs/>
        </w:rPr>
        <w:t xml:space="preserve"> </w:t>
      </w:r>
      <w:r>
        <w:br/>
        <w:t xml:space="preserve">All water heaters shall be </w:t>
      </w:r>
      <w:proofErr w:type="gramStart"/>
      <w:r>
        <w:t>third-party</w:t>
      </w:r>
      <w:proofErr w:type="gramEnd"/>
      <w:r>
        <w:t xml:space="preserve"> certified. </w:t>
      </w:r>
      <w:r>
        <w:rPr>
          <w:b/>
          <w:bCs/>
        </w:rPr>
        <w:br/>
      </w:r>
      <w:r>
        <w:rPr>
          <w:b/>
          <w:bCs/>
        </w:rPr>
        <w:br/>
      </w:r>
      <w:proofErr w:type="gramStart"/>
      <w:r>
        <w:rPr>
          <w:b/>
          <w:bCs/>
        </w:rPr>
        <w:t xml:space="preserve">501.6 Water temperature control in piping from </w:t>
      </w:r>
      <w:proofErr w:type="spellStart"/>
      <w:r>
        <w:rPr>
          <w:b/>
          <w:bCs/>
        </w:rPr>
        <w:t>tankless</w:t>
      </w:r>
      <w:proofErr w:type="spellEnd"/>
      <w:r>
        <w:rPr>
          <w:b/>
          <w:bCs/>
        </w:rPr>
        <w:t xml:space="preserve"> heaters.</w:t>
      </w:r>
      <w:proofErr w:type="gramEnd"/>
      <w:r>
        <w:rPr>
          <w:b/>
          <w:bCs/>
        </w:rPr>
        <w:t xml:space="preserve"> </w:t>
      </w:r>
      <w:r>
        <w:br/>
        <w:t xml:space="preserve">The temperature of water from </w:t>
      </w:r>
      <w:proofErr w:type="spellStart"/>
      <w:r>
        <w:t>tankless</w:t>
      </w:r>
      <w:proofErr w:type="spellEnd"/>
      <w:r>
        <w:t xml:space="preserve"> water heaters shall be </w:t>
      </w:r>
      <w:proofErr w:type="gramStart"/>
      <w:r>
        <w:t>not</w:t>
      </w:r>
      <w:proofErr w:type="gramEnd"/>
      <w:r>
        <w:t xml:space="preserve"> </w:t>
      </w:r>
      <w:proofErr w:type="gramStart"/>
      <w:r>
        <w:t>greater</w:t>
      </w:r>
      <w:proofErr w:type="gramEnd"/>
      <w:r>
        <w:t xml:space="preserve"> than </w:t>
      </w:r>
      <w:proofErr w:type="spellStart"/>
      <w:r>
        <w:t>140°F</w:t>
      </w:r>
      <w:proofErr w:type="spellEnd"/>
      <w:r>
        <w:t xml:space="preserve"> (</w:t>
      </w:r>
      <w:proofErr w:type="spellStart"/>
      <w:r>
        <w:t>60°C</w:t>
      </w:r>
      <w:proofErr w:type="spellEnd"/>
      <w:r>
        <w:t xml:space="preserve">) where intended for domestic uses. This provision shall not supersede the requirement for protective shower valves in accordance with </w:t>
      </w:r>
      <w:hyperlink r:id="rId4" w:history="1">
        <w:r>
          <w:rPr>
            <w:rStyle w:val="Hyperlink"/>
          </w:rPr>
          <w:t>Section 424.3.</w:t>
        </w:r>
      </w:hyperlink>
      <w: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proofErr w:type="gramStart"/>
      <w:r>
        <w:rPr>
          <w:b/>
          <w:bCs/>
        </w:rPr>
        <w:t>501.7 Pressure marking of storage tanks.</w:t>
      </w:r>
      <w:proofErr w:type="gramEnd"/>
      <w:r>
        <w:rPr>
          <w:b/>
          <w:bCs/>
        </w:rPr>
        <w:t xml:space="preserve"> </w:t>
      </w:r>
      <w:r>
        <w:br/>
        <w:t xml:space="preserve">Storage tanks and water heaters installed for domestic hot water shall have the maximum allowable working pressure clearly and indelibly stamped in the metal or marked on a plate welded thereto or otherwise permanently attached. Such markings shall be in an accessible position outside of the tank </w:t>
      </w:r>
      <w:proofErr w:type="gramStart"/>
      <w:r>
        <w:t>so as to</w:t>
      </w:r>
      <w:proofErr w:type="gramEnd"/>
      <w:r>
        <w:t xml:space="preserve"> make inspection or </w:t>
      </w:r>
      <w:proofErr w:type="spellStart"/>
      <w:r>
        <w:t>reinspection</w:t>
      </w:r>
      <w:proofErr w:type="spellEnd"/>
      <w:r>
        <w:t xml:space="preserve"> readily possible. </w:t>
      </w:r>
      <w:r>
        <w:rPr>
          <w:b/>
          <w:bCs/>
        </w:rPr>
        <w:br/>
      </w:r>
      <w:r>
        <w:rPr>
          <w:b/>
          <w:bCs/>
        </w:rPr>
        <w:br/>
        <w:t xml:space="preserve">501.8 Temperature controls. </w:t>
      </w:r>
      <w:r>
        <w:br/>
        <w:t xml:space="preserve">Hot water supply systems shall be equipped with automatic temperature controls capable of </w:t>
      </w:r>
      <w:r>
        <w:lastRenderedPageBreak/>
        <w:t>adjustments from the lowest to the highest acceptable temperature settings for the intended temperature operating range.</w:t>
      </w:r>
    </w:p>
    <w:sectPr w:rsidR="00993EFB" w:rsidSect="00590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3193"/>
    <w:rsid w:val="00156F65"/>
    <w:rsid w:val="00352E0B"/>
    <w:rsid w:val="00385C32"/>
    <w:rsid w:val="00590E3D"/>
    <w:rsid w:val="007F3193"/>
    <w:rsid w:val="00B3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56F6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F65"/>
    <w:pPr>
      <w:spacing w:after="0" w:line="240" w:lineRule="auto"/>
    </w:pPr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7F31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Next('./icod_ipc_2012_4_par129.htm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</dc:creator>
  <cp:lastModifiedBy>KDM</cp:lastModifiedBy>
  <cp:revision>1</cp:revision>
  <dcterms:created xsi:type="dcterms:W3CDTF">2016-03-21T16:50:00Z</dcterms:created>
  <dcterms:modified xsi:type="dcterms:W3CDTF">2016-03-21T16:50:00Z</dcterms:modified>
</cp:coreProperties>
</file>