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3E2367">
      <w:r>
        <w:rPr>
          <w:b/>
          <w:bCs/>
        </w:rPr>
        <w:t xml:space="preserve">SECTION 715 BACKWATER VALVES </w:t>
      </w:r>
      <w:r>
        <w:rPr>
          <w:b/>
          <w:bCs/>
        </w:rPr>
        <w:br/>
      </w:r>
      <w:r>
        <w:rPr>
          <w:b/>
          <w:bCs/>
        </w:rPr>
        <w:br/>
        <w:t xml:space="preserve">715.1 Sewage backflow. </w:t>
      </w:r>
      <w:r>
        <w:br/>
      </w:r>
      <w:proofErr w:type="gramStart"/>
      <w:r>
        <w:t xml:space="preserve">Where plumbing fixtures are installed on a floor with a finished floor elevation below the elevation of the manhole cover of the next upstream manhole in the </w:t>
      </w:r>
      <w:r>
        <w:rPr>
          <w:i/>
          <w:iCs/>
        </w:rPr>
        <w:t xml:space="preserve">public sewer, </w:t>
      </w:r>
      <w:r>
        <w:t xml:space="preserve">such fixtures shall be protected by a backwater valve installed in the </w:t>
      </w:r>
      <w:r>
        <w:rPr>
          <w:i/>
          <w:iCs/>
        </w:rPr>
        <w:t>building drain,</w:t>
      </w:r>
      <w:r>
        <w:t xml:space="preserve"> or horizontal </w:t>
      </w:r>
      <w:r>
        <w:rPr>
          <w:i/>
          <w:iCs/>
        </w:rPr>
        <w:t xml:space="preserve">branch </w:t>
      </w:r>
      <w:r>
        <w:t>serving</w:t>
      </w:r>
      <w:proofErr w:type="gramEnd"/>
      <w:r>
        <w:t xml:space="preserve"> such fixtures. Plumbing fixtures installed on a floor with a finished floor elevation above the elevation of the manhole cover of the next upstream manhole in the </w:t>
      </w:r>
      <w:r>
        <w:rPr>
          <w:i/>
          <w:iCs/>
        </w:rPr>
        <w:t xml:space="preserve">public sewer </w:t>
      </w:r>
      <w:r>
        <w:t xml:space="preserve">shall not discharge through a backwater valve.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715.2 Material.</w:t>
      </w:r>
      <w:proofErr w:type="gramEnd"/>
      <w:r>
        <w:rPr>
          <w:b/>
          <w:bCs/>
        </w:rPr>
        <w:t xml:space="preserve"> </w:t>
      </w:r>
      <w:r>
        <w:br/>
        <w:t xml:space="preserve">All bearing parts of backwater valves shall be of corrosion-resistant material. Backwater valves shall comply with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A112.14.1</w:t>
      </w:r>
      <w:proofErr w:type="spellEnd"/>
      <w:r>
        <w:t xml:space="preserve">, CSA </w:t>
      </w:r>
      <w:proofErr w:type="spellStart"/>
      <w:proofErr w:type="gramStart"/>
      <w:r>
        <w:t>B181.1</w:t>
      </w:r>
      <w:proofErr w:type="spellEnd"/>
      <w:proofErr w:type="gramEnd"/>
      <w:r>
        <w:t xml:space="preserve"> or CSA </w:t>
      </w:r>
      <w:proofErr w:type="spellStart"/>
      <w:r>
        <w:t>B181.2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715.3 Seal.</w:t>
      </w:r>
      <w:proofErr w:type="gramEnd"/>
      <w:r>
        <w:rPr>
          <w:b/>
          <w:bCs/>
        </w:rPr>
        <w:t xml:space="preserve"> </w:t>
      </w:r>
      <w:r>
        <w:br/>
        <w:t xml:space="preserve">Backwater valves </w:t>
      </w:r>
      <w:proofErr w:type="gramStart"/>
      <w:r>
        <w:t>shall be so constructed</w:t>
      </w:r>
      <w:proofErr w:type="gramEnd"/>
      <w:r>
        <w:t xml:space="preserve"> as to provide a mechanical seal against backflow.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715.4 Diameter.</w:t>
      </w:r>
      <w:proofErr w:type="gramEnd"/>
      <w:r>
        <w:rPr>
          <w:b/>
          <w:bCs/>
        </w:rPr>
        <w:t xml:space="preserve"> </w:t>
      </w:r>
      <w:r>
        <w:br/>
        <w:t xml:space="preserve">Backwater valves, when fully opened, shall have a capacity not less than that of the pipes in which they </w:t>
      </w:r>
      <w:proofErr w:type="gramStart"/>
      <w:r>
        <w:t>are installed</w:t>
      </w:r>
      <w:proofErr w:type="gram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715.5 Location.</w:t>
      </w:r>
      <w:proofErr w:type="gramEnd"/>
      <w:r>
        <w:rPr>
          <w:b/>
          <w:bCs/>
        </w:rPr>
        <w:t xml:space="preserve"> </w:t>
      </w:r>
      <w:r>
        <w:br/>
        <w:t xml:space="preserve">Backwater valves </w:t>
      </w:r>
      <w:proofErr w:type="gramStart"/>
      <w:r>
        <w:t>shall be installed</w:t>
      </w:r>
      <w:proofErr w:type="gramEnd"/>
      <w:r>
        <w:t xml:space="preserve"> so that </w:t>
      </w:r>
      <w:r>
        <w:rPr>
          <w:i/>
          <w:iCs/>
        </w:rPr>
        <w:t xml:space="preserve">access </w:t>
      </w:r>
      <w:r>
        <w:t>is provided to the working parts for service and repair.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367"/>
    <w:rsid w:val="00156F65"/>
    <w:rsid w:val="00352E0B"/>
    <w:rsid w:val="00385C32"/>
    <w:rsid w:val="003E2367"/>
    <w:rsid w:val="00590E3D"/>
    <w:rsid w:val="00F3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2016-03-21T17:12:00Z</dcterms:created>
  <dcterms:modified xsi:type="dcterms:W3CDTF">2016-03-21T17:12:00Z</dcterms:modified>
</cp:coreProperties>
</file>