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EFB" w:rsidRDefault="00401164">
      <w:r>
        <w:rPr>
          <w:b/>
          <w:bCs/>
        </w:rPr>
        <w:t xml:space="preserve">SECTION 801 GENERAL – INDIRECT &amp; SPECIAL </w:t>
      </w:r>
      <w:proofErr w:type="gramStart"/>
      <w:r>
        <w:rPr>
          <w:b/>
          <w:bCs/>
        </w:rPr>
        <w:t>WASTE</w:t>
      </w:r>
      <w:r>
        <w:rPr>
          <w:b/>
          <w:bCs/>
        </w:rPr>
        <w:br/>
      </w:r>
      <w:r>
        <w:rPr>
          <w:b/>
          <w:bCs/>
        </w:rPr>
        <w:br/>
        <w:t>801.1 Scope</w:t>
      </w:r>
      <w:proofErr w:type="gramEnd"/>
      <w:r>
        <w:rPr>
          <w:b/>
          <w:bCs/>
        </w:rPr>
        <w:t xml:space="preserve">. </w:t>
      </w:r>
      <w:r>
        <w:br/>
        <w:t xml:space="preserve">This chapter shall govern matters concerning indirect waste piping and special wastes. This chapter shall further control matters concerning food-handling establishments, sterilizers, clear-water wastes, swimming pools, methods of providing air breaks or air gaps, and neutralizing devices for corrosive wastes. </w:t>
      </w:r>
      <w:r>
        <w:rPr>
          <w:b/>
          <w:bCs/>
        </w:rPr>
        <w:br/>
      </w:r>
      <w:r>
        <w:rPr>
          <w:b/>
          <w:bCs/>
        </w:rPr>
        <w:br/>
      </w:r>
      <w:proofErr w:type="gramStart"/>
      <w:r>
        <w:rPr>
          <w:b/>
          <w:bCs/>
        </w:rPr>
        <w:t>801.2 Protection.</w:t>
      </w:r>
      <w:proofErr w:type="gramEnd"/>
      <w:r>
        <w:rPr>
          <w:b/>
          <w:bCs/>
        </w:rPr>
        <w:t xml:space="preserve"> </w:t>
      </w:r>
      <w:r>
        <w:br/>
        <w:t xml:space="preserve">Devices, appurtenances, </w:t>
      </w:r>
      <w:proofErr w:type="gramStart"/>
      <w:r>
        <w:t>appliances</w:t>
      </w:r>
      <w:proofErr w:type="gramEnd"/>
      <w:r>
        <w:t xml:space="preserve"> and apparatus intended to serve some special function, such as sterilization, distillation, processing, cooling, or storage of ice or foods, and that discharge to the drainage system, shall be provided with protection against backflow, flooding, fouling, contamination and stoppage of the drain.</w:t>
      </w:r>
    </w:p>
    <w:sectPr w:rsidR="00993EFB" w:rsidSect="00590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1164"/>
    <w:rsid w:val="00156F65"/>
    <w:rsid w:val="00352E0B"/>
    <w:rsid w:val="00385C32"/>
    <w:rsid w:val="00401164"/>
    <w:rsid w:val="00590E3D"/>
    <w:rsid w:val="00B97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1</cp:revision>
  <dcterms:created xsi:type="dcterms:W3CDTF">2016-03-21T17:13:00Z</dcterms:created>
  <dcterms:modified xsi:type="dcterms:W3CDTF">2016-03-21T17:14:00Z</dcterms:modified>
</cp:coreProperties>
</file>